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968C9" w14:textId="77777777" w:rsidR="00D13765" w:rsidRPr="000250E0" w:rsidRDefault="00D13765"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p>
    <w:p w14:paraId="0E25CCB3" w14:textId="77777777" w:rsidR="006458B6" w:rsidRPr="000250E0" w:rsidRDefault="0046119F" w:rsidP="002F03A7">
      <w:pPr>
        <w:spacing w:before="100" w:beforeAutospacing="1" w:after="100" w:afterAutospacing="1" w:line="276" w:lineRule="auto"/>
        <w:jc w:val="center"/>
        <w:rPr>
          <w:rFonts w:asciiTheme="majorHAnsi" w:eastAsia="Times New Roman" w:hAnsiTheme="majorHAnsi" w:cs="Times New Roman"/>
          <w:b/>
          <w:sz w:val="28"/>
          <w:szCs w:val="28"/>
          <w:lang w:eastAsia="es-MX"/>
        </w:rPr>
      </w:pPr>
      <w:r w:rsidRPr="000250E0">
        <w:rPr>
          <w:rFonts w:asciiTheme="majorHAnsi" w:eastAsia="Times New Roman" w:hAnsiTheme="majorHAnsi" w:cs="Times New Roman"/>
          <w:b/>
          <w:sz w:val="28"/>
          <w:szCs w:val="28"/>
          <w:lang w:eastAsia="es-MX"/>
        </w:rPr>
        <w:t>Tercer</w:t>
      </w:r>
      <w:r w:rsidR="00C636F3" w:rsidRPr="000250E0">
        <w:rPr>
          <w:rFonts w:asciiTheme="majorHAnsi" w:eastAsia="Times New Roman" w:hAnsiTheme="majorHAnsi" w:cs="Times New Roman"/>
          <w:b/>
          <w:sz w:val="28"/>
          <w:szCs w:val="28"/>
          <w:lang w:eastAsia="es-MX"/>
        </w:rPr>
        <w:t xml:space="preserve"> </w:t>
      </w:r>
      <w:r w:rsidR="00DA530C" w:rsidRPr="000250E0">
        <w:rPr>
          <w:rFonts w:asciiTheme="majorHAnsi" w:eastAsia="Times New Roman" w:hAnsiTheme="majorHAnsi" w:cs="Times New Roman"/>
          <w:b/>
          <w:sz w:val="28"/>
          <w:szCs w:val="28"/>
          <w:lang w:eastAsia="es-MX"/>
        </w:rPr>
        <w:t xml:space="preserve">Informe </w:t>
      </w:r>
      <w:r w:rsidR="006458B6" w:rsidRPr="000250E0">
        <w:rPr>
          <w:rFonts w:asciiTheme="majorHAnsi" w:eastAsia="Times New Roman" w:hAnsiTheme="majorHAnsi" w:cs="Times New Roman"/>
          <w:b/>
          <w:sz w:val="28"/>
          <w:szCs w:val="28"/>
          <w:lang w:eastAsia="es-MX"/>
        </w:rPr>
        <w:t xml:space="preserve">Semestral de </w:t>
      </w:r>
      <w:r w:rsidRPr="000250E0">
        <w:rPr>
          <w:rFonts w:asciiTheme="majorHAnsi" w:eastAsia="Times New Roman" w:hAnsiTheme="majorHAnsi" w:cs="Times New Roman"/>
          <w:b/>
          <w:sz w:val="28"/>
          <w:szCs w:val="28"/>
          <w:lang w:eastAsia="es-MX"/>
        </w:rPr>
        <w:t>la Comisión de Marina del segundo</w:t>
      </w:r>
      <w:r w:rsidR="006458B6" w:rsidRPr="000250E0">
        <w:rPr>
          <w:rFonts w:asciiTheme="majorHAnsi" w:eastAsia="Times New Roman" w:hAnsiTheme="majorHAnsi" w:cs="Times New Roman"/>
          <w:b/>
          <w:sz w:val="28"/>
          <w:szCs w:val="28"/>
          <w:lang w:eastAsia="es-MX"/>
        </w:rPr>
        <w:t xml:space="preserve"> año de ejercicio de la LXIV legislatura</w:t>
      </w:r>
    </w:p>
    <w:p w14:paraId="5B2AB529" w14:textId="77777777" w:rsidR="008666BB" w:rsidRPr="000250E0" w:rsidRDefault="008666BB"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p>
    <w:p w14:paraId="1074C056" w14:textId="777777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r w:rsidRPr="000250E0">
        <w:rPr>
          <w:rFonts w:asciiTheme="majorHAnsi" w:eastAsia="Times New Roman" w:hAnsiTheme="majorHAnsi" w:cs="Times New Roman"/>
          <w:b/>
          <w:sz w:val="28"/>
          <w:szCs w:val="28"/>
          <w:lang w:eastAsia="es-MX"/>
        </w:rPr>
        <w:t xml:space="preserve">Datos generales del informe </w:t>
      </w:r>
    </w:p>
    <w:p w14:paraId="6A035FEF" w14:textId="777777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Comisión: Marina.</w:t>
      </w:r>
    </w:p>
    <w:p w14:paraId="1E84329C" w14:textId="77777777" w:rsidR="00DA530C" w:rsidRPr="000250E0" w:rsidRDefault="0046119F"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Periodo: 1 de septiembre</w:t>
      </w:r>
      <w:r w:rsidR="009528C2" w:rsidRPr="000250E0">
        <w:rPr>
          <w:rFonts w:asciiTheme="majorHAnsi" w:eastAsia="Times New Roman" w:hAnsiTheme="majorHAnsi" w:cs="Times New Roman"/>
          <w:sz w:val="28"/>
          <w:szCs w:val="28"/>
          <w:lang w:eastAsia="es-MX"/>
        </w:rPr>
        <w:t xml:space="preserve"> de 2019</w:t>
      </w:r>
      <w:r w:rsidRPr="000250E0">
        <w:rPr>
          <w:rFonts w:asciiTheme="majorHAnsi" w:eastAsia="Times New Roman" w:hAnsiTheme="majorHAnsi" w:cs="Times New Roman"/>
          <w:sz w:val="28"/>
          <w:szCs w:val="28"/>
          <w:lang w:eastAsia="es-MX"/>
        </w:rPr>
        <w:t xml:space="preserve"> a 29</w:t>
      </w:r>
      <w:r w:rsidR="00DA530C" w:rsidRPr="000250E0">
        <w:rPr>
          <w:rFonts w:asciiTheme="majorHAnsi" w:eastAsia="Times New Roman" w:hAnsiTheme="majorHAnsi" w:cs="Times New Roman"/>
          <w:sz w:val="28"/>
          <w:szCs w:val="28"/>
          <w:lang w:eastAsia="es-MX"/>
        </w:rPr>
        <w:t xml:space="preserve"> de </w:t>
      </w:r>
      <w:r w:rsidR="002F03A7">
        <w:rPr>
          <w:rFonts w:asciiTheme="majorHAnsi" w:eastAsia="Times New Roman" w:hAnsiTheme="majorHAnsi" w:cs="Times New Roman"/>
          <w:sz w:val="28"/>
          <w:szCs w:val="28"/>
          <w:lang w:eastAsia="es-MX"/>
        </w:rPr>
        <w:t>febrero</w:t>
      </w:r>
      <w:r w:rsidRPr="000250E0">
        <w:rPr>
          <w:rFonts w:asciiTheme="majorHAnsi" w:eastAsia="Times New Roman" w:hAnsiTheme="majorHAnsi" w:cs="Times New Roman"/>
          <w:sz w:val="28"/>
          <w:szCs w:val="28"/>
          <w:lang w:eastAsia="es-MX"/>
        </w:rPr>
        <w:t xml:space="preserve"> de 2020</w:t>
      </w:r>
      <w:r w:rsidR="00DA530C" w:rsidRPr="000250E0">
        <w:rPr>
          <w:rFonts w:asciiTheme="majorHAnsi" w:eastAsia="Times New Roman" w:hAnsiTheme="majorHAnsi" w:cs="Times New Roman"/>
          <w:sz w:val="28"/>
          <w:szCs w:val="28"/>
          <w:lang w:eastAsia="es-MX"/>
        </w:rPr>
        <w:t>.</w:t>
      </w:r>
    </w:p>
    <w:p w14:paraId="50965BE5" w14:textId="777777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Fundamento legal: Artículos 45 </w:t>
      </w:r>
      <w:r w:rsidR="007F16B5" w:rsidRPr="000250E0">
        <w:rPr>
          <w:rFonts w:asciiTheme="majorHAnsi" w:eastAsia="Times New Roman" w:hAnsiTheme="majorHAnsi" w:cs="Times New Roman"/>
          <w:sz w:val="28"/>
          <w:szCs w:val="28"/>
          <w:lang w:eastAsia="es-MX"/>
        </w:rPr>
        <w:t>numeral 6 inciso b</w:t>
      </w:r>
      <w:r w:rsidR="00F978A1" w:rsidRPr="000250E0">
        <w:rPr>
          <w:rFonts w:asciiTheme="majorHAnsi" w:eastAsia="Times New Roman" w:hAnsiTheme="majorHAnsi" w:cs="Times New Roman"/>
          <w:sz w:val="28"/>
          <w:szCs w:val="28"/>
          <w:lang w:eastAsia="es-MX"/>
        </w:rPr>
        <w:t>)</w:t>
      </w:r>
      <w:r w:rsidR="007F16B5" w:rsidRPr="000250E0">
        <w:rPr>
          <w:rFonts w:asciiTheme="majorHAnsi" w:eastAsia="Times New Roman" w:hAnsiTheme="majorHAnsi" w:cs="Times New Roman"/>
          <w:sz w:val="28"/>
          <w:szCs w:val="28"/>
          <w:lang w:eastAsia="es-MX"/>
        </w:rPr>
        <w:t xml:space="preserve"> </w:t>
      </w:r>
      <w:r w:rsidRPr="000250E0">
        <w:rPr>
          <w:rFonts w:asciiTheme="majorHAnsi" w:eastAsia="Times New Roman" w:hAnsiTheme="majorHAnsi" w:cs="Times New Roman"/>
          <w:sz w:val="28"/>
          <w:szCs w:val="28"/>
          <w:lang w:eastAsia="es-MX"/>
        </w:rPr>
        <w:t>de la Ley Orgánica del Congreso General d</w:t>
      </w:r>
      <w:r w:rsidR="007F16B5" w:rsidRPr="000250E0">
        <w:rPr>
          <w:rFonts w:asciiTheme="majorHAnsi" w:eastAsia="Times New Roman" w:hAnsiTheme="majorHAnsi" w:cs="Times New Roman"/>
          <w:sz w:val="28"/>
          <w:szCs w:val="28"/>
          <w:lang w:eastAsia="es-MX"/>
        </w:rPr>
        <w:t>e los Estados Unidos Mexicanos,</w:t>
      </w:r>
      <w:r w:rsidRPr="000250E0">
        <w:rPr>
          <w:rFonts w:asciiTheme="majorHAnsi" w:eastAsia="Times New Roman" w:hAnsiTheme="majorHAnsi" w:cs="Times New Roman"/>
          <w:sz w:val="28"/>
          <w:szCs w:val="28"/>
          <w:lang w:eastAsia="es-MX"/>
        </w:rPr>
        <w:t xml:space="preserve"> </w:t>
      </w:r>
      <w:r w:rsidR="007F16B5" w:rsidRPr="000250E0">
        <w:rPr>
          <w:rFonts w:asciiTheme="majorHAnsi" w:eastAsia="Times New Roman" w:hAnsiTheme="majorHAnsi" w:cs="Times New Roman"/>
          <w:sz w:val="28"/>
          <w:szCs w:val="28"/>
          <w:lang w:eastAsia="es-MX"/>
        </w:rPr>
        <w:t xml:space="preserve">158 fracción III, 164 fracción I y </w:t>
      </w:r>
      <w:r w:rsidRPr="000250E0">
        <w:rPr>
          <w:rFonts w:asciiTheme="majorHAnsi" w:eastAsia="Times New Roman" w:hAnsiTheme="majorHAnsi" w:cs="Times New Roman"/>
          <w:sz w:val="28"/>
          <w:szCs w:val="28"/>
          <w:lang w:eastAsia="es-MX"/>
        </w:rPr>
        <w:t>165</w:t>
      </w:r>
      <w:r w:rsidR="007F16B5" w:rsidRPr="000250E0">
        <w:rPr>
          <w:rFonts w:asciiTheme="majorHAnsi" w:eastAsia="Times New Roman" w:hAnsiTheme="majorHAnsi" w:cs="Times New Roman"/>
          <w:sz w:val="28"/>
          <w:szCs w:val="28"/>
          <w:lang w:eastAsia="es-MX"/>
        </w:rPr>
        <w:t xml:space="preserve"> </w:t>
      </w:r>
      <w:r w:rsidRPr="000250E0">
        <w:rPr>
          <w:rFonts w:asciiTheme="majorHAnsi" w:eastAsia="Times New Roman" w:hAnsiTheme="majorHAnsi" w:cs="Times New Roman"/>
          <w:sz w:val="28"/>
          <w:szCs w:val="28"/>
          <w:lang w:eastAsia="es-MX"/>
        </w:rPr>
        <w:t xml:space="preserve"> del Reglamento de la Cámara de Diputados.</w:t>
      </w:r>
    </w:p>
    <w:p w14:paraId="33503623" w14:textId="777777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Diputados: </w:t>
      </w:r>
    </w:p>
    <w:p w14:paraId="27399D4E" w14:textId="77777777" w:rsidR="00DA530C" w:rsidRPr="000250E0" w:rsidRDefault="00DA530C" w:rsidP="002F03A7">
      <w:pPr>
        <w:spacing w:before="100" w:beforeAutospacing="1" w:after="100" w:afterAutospacing="1" w:line="276" w:lineRule="auto"/>
        <w:jc w:val="both"/>
        <w:rPr>
          <w:rFonts w:asciiTheme="majorHAnsi" w:hAnsiTheme="majorHAnsi" w:cs="Cambria"/>
          <w:sz w:val="28"/>
          <w:szCs w:val="28"/>
        </w:rPr>
      </w:pPr>
      <w:r w:rsidRPr="000250E0">
        <w:rPr>
          <w:rFonts w:asciiTheme="majorHAnsi" w:hAnsiTheme="majorHAnsi" w:cs="Cambria"/>
          <w:sz w:val="28"/>
          <w:szCs w:val="28"/>
        </w:rPr>
        <w:t>Presidente</w:t>
      </w:r>
      <w:r w:rsidR="001F31E9" w:rsidRPr="000250E0">
        <w:rPr>
          <w:rFonts w:asciiTheme="majorHAnsi" w:hAnsiTheme="majorHAnsi" w:cs="Cambria"/>
          <w:sz w:val="28"/>
          <w:szCs w:val="28"/>
        </w:rPr>
        <w:t>:</w:t>
      </w:r>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Mónica Almeida López. </w:t>
      </w:r>
    </w:p>
    <w:p w14:paraId="685482D7" w14:textId="77777777" w:rsidR="00DA530C" w:rsidRPr="000250E0" w:rsidRDefault="00DA530C" w:rsidP="002F03A7">
      <w:pPr>
        <w:spacing w:before="100" w:beforeAutospacing="1" w:after="100" w:afterAutospacing="1" w:line="276" w:lineRule="auto"/>
        <w:jc w:val="both"/>
        <w:rPr>
          <w:rFonts w:asciiTheme="majorHAnsi" w:hAnsiTheme="majorHAnsi" w:cs="Cambria"/>
          <w:sz w:val="28"/>
          <w:szCs w:val="28"/>
        </w:rPr>
      </w:pPr>
      <w:r w:rsidRPr="000250E0">
        <w:rPr>
          <w:rFonts w:asciiTheme="majorHAnsi" w:hAnsiTheme="majorHAnsi" w:cs="Cambria"/>
          <w:sz w:val="28"/>
          <w:szCs w:val="28"/>
        </w:rPr>
        <w:t xml:space="preserve">Secretarios: Dip. Julio Carranza </w:t>
      </w:r>
      <w:proofErr w:type="spellStart"/>
      <w:r w:rsidRPr="000250E0">
        <w:rPr>
          <w:rFonts w:asciiTheme="majorHAnsi" w:hAnsiTheme="majorHAnsi" w:cs="Cambria"/>
          <w:sz w:val="28"/>
          <w:szCs w:val="28"/>
        </w:rPr>
        <w:t>Aréas</w:t>
      </w:r>
      <w:proofErr w:type="spellEnd"/>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Ma. Del Rosario Guzmán Avilés, Dip. Juan Ortiz Guarn</w:t>
      </w:r>
      <w:r w:rsidR="00B951A3" w:rsidRPr="000250E0">
        <w:rPr>
          <w:rFonts w:asciiTheme="majorHAnsi" w:hAnsiTheme="majorHAnsi" w:cs="Cambria"/>
          <w:sz w:val="28"/>
          <w:szCs w:val="28"/>
        </w:rPr>
        <w:t xml:space="preserve">eros, Dip. Idalia Reyes Miguel y </w:t>
      </w:r>
      <w:proofErr w:type="spellStart"/>
      <w:r w:rsidR="00B951A3" w:rsidRPr="000250E0">
        <w:rPr>
          <w:rFonts w:asciiTheme="majorHAnsi" w:hAnsiTheme="majorHAnsi" w:cs="Cambria"/>
          <w:sz w:val="28"/>
          <w:szCs w:val="28"/>
        </w:rPr>
        <w:t>Dip</w:t>
      </w:r>
      <w:proofErr w:type="spellEnd"/>
      <w:r w:rsidR="00B951A3" w:rsidRPr="000250E0">
        <w:rPr>
          <w:rFonts w:asciiTheme="majorHAnsi" w:hAnsiTheme="majorHAnsi" w:cs="Cambria"/>
          <w:sz w:val="28"/>
          <w:szCs w:val="28"/>
        </w:rPr>
        <w:t>. Olga Patricia Sosa Ruíz.</w:t>
      </w:r>
    </w:p>
    <w:p w14:paraId="0D2C5337" w14:textId="2A84767C" w:rsidR="00E85063" w:rsidRPr="000250E0" w:rsidRDefault="00DA530C" w:rsidP="002F03A7">
      <w:pPr>
        <w:spacing w:before="100" w:beforeAutospacing="1" w:after="100" w:afterAutospacing="1" w:line="276" w:lineRule="auto"/>
        <w:jc w:val="both"/>
        <w:rPr>
          <w:rFonts w:asciiTheme="majorHAnsi" w:hAnsiTheme="majorHAnsi" w:cs="Cambria"/>
          <w:sz w:val="28"/>
          <w:szCs w:val="28"/>
        </w:rPr>
      </w:pPr>
      <w:r w:rsidRPr="000250E0">
        <w:rPr>
          <w:rFonts w:asciiTheme="majorHAnsi" w:hAnsiTheme="majorHAnsi" w:cs="Cambria"/>
          <w:sz w:val="28"/>
          <w:szCs w:val="28"/>
        </w:rPr>
        <w:t xml:space="preserve">Integrantes: Dip. Heriberto Marcelo Aguilar Castillo, Dip. Laura Patricia Ávalos Magaña Teresa Burelo Cortázar, Dip. Carlos Humberto Castaños Valenzuela, Dip. Lucio de Jesús Jiménez, </w:t>
      </w:r>
      <w:r w:rsidR="00E85063" w:rsidRPr="000250E0">
        <w:rPr>
          <w:rFonts w:asciiTheme="majorHAnsi" w:hAnsiTheme="majorHAnsi" w:cs="Cambria"/>
          <w:sz w:val="28"/>
          <w:szCs w:val="28"/>
        </w:rPr>
        <w:t xml:space="preserve">Dip. Ma. Bertha Espinoza Segura, Dip.  Dip. Jesús Fernando García Hernández, </w:t>
      </w:r>
      <w:r w:rsidRPr="000250E0">
        <w:rPr>
          <w:rFonts w:asciiTheme="majorHAnsi" w:hAnsiTheme="majorHAnsi" w:cs="Cambria"/>
          <w:sz w:val="28"/>
          <w:szCs w:val="28"/>
        </w:rPr>
        <w:t xml:space="preserve">Dip. Benito Medina Herrera, </w:t>
      </w:r>
      <w:r w:rsidR="00E85063" w:rsidRPr="000250E0">
        <w:rPr>
          <w:rFonts w:asciiTheme="majorHAnsi" w:hAnsiTheme="majorHAnsi" w:cs="Cambria"/>
          <w:sz w:val="28"/>
          <w:szCs w:val="28"/>
        </w:rPr>
        <w:t xml:space="preserve">Dip. Edith Marisol Mercado Torres, </w:t>
      </w:r>
      <w:proofErr w:type="spellStart"/>
      <w:r w:rsidR="00E84753">
        <w:rPr>
          <w:rFonts w:asciiTheme="majorHAnsi" w:hAnsiTheme="majorHAnsi" w:cs="Cambria"/>
          <w:sz w:val="28"/>
          <w:szCs w:val="28"/>
        </w:rPr>
        <w:t>Dip</w:t>
      </w:r>
      <w:proofErr w:type="spellEnd"/>
      <w:r w:rsidR="00E84753">
        <w:rPr>
          <w:rFonts w:asciiTheme="majorHAnsi" w:hAnsiTheme="majorHAnsi" w:cs="Cambria"/>
          <w:sz w:val="28"/>
          <w:szCs w:val="28"/>
        </w:rPr>
        <w:t xml:space="preserve">. Mariana </w:t>
      </w:r>
      <w:proofErr w:type="spellStart"/>
      <w:r w:rsidR="00E84753">
        <w:rPr>
          <w:rFonts w:asciiTheme="majorHAnsi" w:hAnsiTheme="majorHAnsi" w:cs="Cambria"/>
          <w:sz w:val="28"/>
          <w:szCs w:val="28"/>
        </w:rPr>
        <w:t>Dunyaska</w:t>
      </w:r>
      <w:proofErr w:type="spellEnd"/>
      <w:r w:rsidR="00E84753">
        <w:rPr>
          <w:rFonts w:asciiTheme="majorHAnsi" w:hAnsiTheme="majorHAnsi" w:cs="Cambria"/>
          <w:sz w:val="28"/>
          <w:szCs w:val="28"/>
        </w:rPr>
        <w:t xml:space="preserve"> García Rojas, </w:t>
      </w:r>
      <w:proofErr w:type="spellStart"/>
      <w:r w:rsidR="00E85063" w:rsidRPr="000250E0">
        <w:rPr>
          <w:rFonts w:asciiTheme="majorHAnsi" w:hAnsiTheme="majorHAnsi" w:cs="Cambria"/>
          <w:sz w:val="28"/>
          <w:szCs w:val="28"/>
        </w:rPr>
        <w:t>Dip</w:t>
      </w:r>
      <w:proofErr w:type="spellEnd"/>
      <w:r w:rsidR="00E85063" w:rsidRPr="000250E0">
        <w:rPr>
          <w:rFonts w:asciiTheme="majorHAnsi" w:hAnsiTheme="majorHAnsi" w:cs="Cambria"/>
          <w:sz w:val="28"/>
          <w:szCs w:val="28"/>
        </w:rPr>
        <w:t xml:space="preserve">. Jaime Humberto Pérez </w:t>
      </w:r>
      <w:proofErr w:type="spellStart"/>
      <w:r w:rsidR="00E85063" w:rsidRPr="000250E0">
        <w:rPr>
          <w:rFonts w:asciiTheme="majorHAnsi" w:hAnsiTheme="majorHAnsi" w:cs="Cambria"/>
          <w:sz w:val="28"/>
          <w:szCs w:val="28"/>
        </w:rPr>
        <w:t>Bernabe</w:t>
      </w:r>
      <w:proofErr w:type="spellEnd"/>
      <w:r w:rsidR="00E85063" w:rsidRPr="000250E0">
        <w:rPr>
          <w:rFonts w:asciiTheme="majorHAnsi" w:hAnsiTheme="majorHAnsi" w:cs="Cambria"/>
          <w:sz w:val="28"/>
          <w:szCs w:val="28"/>
        </w:rPr>
        <w:t xml:space="preserve">, </w:t>
      </w:r>
      <w:proofErr w:type="spellStart"/>
      <w:r w:rsidR="00E85063" w:rsidRPr="000250E0">
        <w:rPr>
          <w:rFonts w:asciiTheme="majorHAnsi" w:hAnsiTheme="majorHAnsi" w:cs="Cambria"/>
          <w:sz w:val="28"/>
          <w:szCs w:val="28"/>
        </w:rPr>
        <w:t>Dip</w:t>
      </w:r>
      <w:proofErr w:type="spellEnd"/>
      <w:r w:rsidR="00E85063" w:rsidRPr="000250E0">
        <w:rPr>
          <w:rFonts w:asciiTheme="majorHAnsi" w:hAnsiTheme="majorHAnsi" w:cs="Cambria"/>
          <w:sz w:val="28"/>
          <w:szCs w:val="28"/>
        </w:rPr>
        <w:t xml:space="preserve">. Mario Ramos Tamez, Dip. Armando Reyes Ledesma, Dip. Ediltrudis Rodríguez Arellano, </w:t>
      </w:r>
      <w:r w:rsidRPr="000250E0">
        <w:rPr>
          <w:rFonts w:asciiTheme="majorHAnsi" w:hAnsiTheme="majorHAnsi" w:cs="Cambria"/>
          <w:sz w:val="28"/>
          <w:szCs w:val="28"/>
        </w:rPr>
        <w:t xml:space="preserve">Dip. </w:t>
      </w:r>
      <w:r w:rsidR="002F03A7">
        <w:rPr>
          <w:rFonts w:asciiTheme="majorHAnsi" w:hAnsiTheme="majorHAnsi" w:cs="Cambria"/>
          <w:sz w:val="28"/>
          <w:szCs w:val="28"/>
        </w:rPr>
        <w:t>Mariana Rodríguez Mier y Terán,</w:t>
      </w:r>
      <w:r w:rsidR="00E85063" w:rsidRPr="000250E0">
        <w:rPr>
          <w:rFonts w:asciiTheme="majorHAnsi" w:hAnsiTheme="majorHAnsi" w:cs="Cambria"/>
          <w:sz w:val="28"/>
          <w:szCs w:val="28"/>
        </w:rPr>
        <w:t xml:space="preserve"> </w:t>
      </w:r>
      <w:proofErr w:type="spellStart"/>
      <w:r w:rsidR="00E85063" w:rsidRPr="000250E0">
        <w:rPr>
          <w:rFonts w:asciiTheme="majorHAnsi" w:hAnsiTheme="majorHAnsi" w:cs="Cambria"/>
          <w:sz w:val="28"/>
          <w:szCs w:val="28"/>
        </w:rPr>
        <w:t>Dip</w:t>
      </w:r>
      <w:proofErr w:type="spellEnd"/>
      <w:r w:rsidR="00E85063" w:rsidRPr="000250E0">
        <w:rPr>
          <w:rFonts w:asciiTheme="majorHAnsi" w:hAnsiTheme="majorHAnsi" w:cs="Cambria"/>
          <w:sz w:val="28"/>
          <w:szCs w:val="28"/>
        </w:rPr>
        <w:t>. Carl</w:t>
      </w:r>
      <w:r w:rsidR="00B951A3" w:rsidRPr="000250E0">
        <w:rPr>
          <w:rFonts w:asciiTheme="majorHAnsi" w:hAnsiTheme="majorHAnsi" w:cs="Cambria"/>
          <w:sz w:val="28"/>
          <w:szCs w:val="28"/>
        </w:rPr>
        <w:t>os Alberto Valenzuela González,</w:t>
      </w:r>
      <w:r w:rsidR="00E85063" w:rsidRPr="000250E0">
        <w:rPr>
          <w:rFonts w:asciiTheme="majorHAnsi" w:hAnsiTheme="majorHAnsi" w:cs="Cambria"/>
          <w:sz w:val="28"/>
          <w:szCs w:val="28"/>
        </w:rPr>
        <w:t xml:space="preserve"> </w:t>
      </w:r>
      <w:proofErr w:type="spellStart"/>
      <w:r w:rsidR="00E85063" w:rsidRPr="000250E0">
        <w:rPr>
          <w:rFonts w:asciiTheme="majorHAnsi" w:hAnsiTheme="majorHAnsi" w:cs="Cambria"/>
          <w:sz w:val="28"/>
          <w:szCs w:val="28"/>
        </w:rPr>
        <w:t>Dip</w:t>
      </w:r>
      <w:proofErr w:type="spellEnd"/>
      <w:r w:rsidR="00E85063" w:rsidRPr="000250E0">
        <w:rPr>
          <w:rFonts w:asciiTheme="majorHAnsi" w:hAnsiTheme="majorHAnsi" w:cs="Cambria"/>
          <w:sz w:val="28"/>
          <w:szCs w:val="28"/>
        </w:rPr>
        <w:t xml:space="preserve">. </w:t>
      </w:r>
      <w:r w:rsidR="00B951A3" w:rsidRPr="000250E0">
        <w:rPr>
          <w:rFonts w:asciiTheme="majorHAnsi" w:hAnsiTheme="majorHAnsi" w:cs="Cambria"/>
          <w:sz w:val="28"/>
          <w:szCs w:val="28"/>
        </w:rPr>
        <w:t>Vi</w:t>
      </w:r>
      <w:r w:rsidR="001F31E9" w:rsidRPr="000250E0">
        <w:rPr>
          <w:rFonts w:asciiTheme="majorHAnsi" w:hAnsiTheme="majorHAnsi" w:cs="Cambria"/>
          <w:sz w:val="28"/>
          <w:szCs w:val="28"/>
        </w:rPr>
        <w:t xml:space="preserve">cente Javier Verastegui Ostos, </w:t>
      </w:r>
      <w:proofErr w:type="spellStart"/>
      <w:r w:rsidR="00B951A3" w:rsidRPr="000250E0">
        <w:rPr>
          <w:rFonts w:asciiTheme="majorHAnsi" w:hAnsiTheme="majorHAnsi" w:cs="Cambria"/>
          <w:sz w:val="28"/>
          <w:szCs w:val="28"/>
        </w:rPr>
        <w:t>Dip</w:t>
      </w:r>
      <w:proofErr w:type="spellEnd"/>
      <w:r w:rsidR="00B951A3" w:rsidRPr="000250E0">
        <w:rPr>
          <w:rFonts w:asciiTheme="majorHAnsi" w:hAnsiTheme="majorHAnsi" w:cs="Cambria"/>
          <w:sz w:val="28"/>
          <w:szCs w:val="28"/>
        </w:rPr>
        <w:t xml:space="preserve">. Jorge Arturo Arguelles </w:t>
      </w:r>
      <w:proofErr w:type="spellStart"/>
      <w:r w:rsidR="00B951A3" w:rsidRPr="000250E0">
        <w:rPr>
          <w:rFonts w:asciiTheme="majorHAnsi" w:hAnsiTheme="majorHAnsi" w:cs="Cambria"/>
          <w:sz w:val="28"/>
          <w:szCs w:val="28"/>
        </w:rPr>
        <w:t>Victorero</w:t>
      </w:r>
      <w:proofErr w:type="spellEnd"/>
      <w:r w:rsidR="001F31E9" w:rsidRPr="000250E0">
        <w:rPr>
          <w:rFonts w:asciiTheme="majorHAnsi" w:hAnsiTheme="majorHAnsi" w:cs="Cambria"/>
          <w:sz w:val="28"/>
          <w:szCs w:val="28"/>
        </w:rPr>
        <w:t xml:space="preserve">, </w:t>
      </w:r>
      <w:proofErr w:type="spellStart"/>
      <w:r w:rsidR="001F31E9" w:rsidRPr="000250E0">
        <w:rPr>
          <w:rFonts w:asciiTheme="majorHAnsi" w:hAnsiTheme="majorHAnsi" w:cs="Cambria"/>
          <w:sz w:val="28"/>
          <w:szCs w:val="28"/>
        </w:rPr>
        <w:t>Dip</w:t>
      </w:r>
      <w:proofErr w:type="spellEnd"/>
      <w:r w:rsidR="001F31E9" w:rsidRPr="000250E0">
        <w:rPr>
          <w:rFonts w:asciiTheme="majorHAnsi" w:hAnsiTheme="majorHAnsi" w:cs="Cambria"/>
          <w:sz w:val="28"/>
          <w:szCs w:val="28"/>
        </w:rPr>
        <w:t xml:space="preserve">. </w:t>
      </w:r>
      <w:r w:rsidR="00C14087" w:rsidRPr="000250E0">
        <w:rPr>
          <w:rFonts w:asciiTheme="majorHAnsi" w:hAnsiTheme="majorHAnsi" w:cs="Cambria"/>
          <w:sz w:val="28"/>
          <w:szCs w:val="28"/>
        </w:rPr>
        <w:t xml:space="preserve">Jacobo David </w:t>
      </w:r>
      <w:proofErr w:type="spellStart"/>
      <w:r w:rsidR="00C14087" w:rsidRPr="000250E0">
        <w:rPr>
          <w:rFonts w:asciiTheme="majorHAnsi" w:hAnsiTheme="majorHAnsi" w:cs="Cambria"/>
          <w:sz w:val="28"/>
          <w:szCs w:val="28"/>
        </w:rPr>
        <w:t>Cheja</w:t>
      </w:r>
      <w:proofErr w:type="spellEnd"/>
      <w:r w:rsidR="00C14087" w:rsidRPr="000250E0">
        <w:rPr>
          <w:rFonts w:asciiTheme="majorHAnsi" w:hAnsiTheme="majorHAnsi" w:cs="Cambria"/>
          <w:sz w:val="28"/>
          <w:szCs w:val="28"/>
        </w:rPr>
        <w:t xml:space="preserve"> </w:t>
      </w:r>
      <w:proofErr w:type="spellStart"/>
      <w:r w:rsidR="00C14087" w:rsidRPr="000250E0">
        <w:rPr>
          <w:rFonts w:asciiTheme="majorHAnsi" w:hAnsiTheme="majorHAnsi" w:cs="Cambria"/>
          <w:sz w:val="28"/>
          <w:szCs w:val="28"/>
        </w:rPr>
        <w:t>Álfaro</w:t>
      </w:r>
      <w:proofErr w:type="spellEnd"/>
      <w:r w:rsidR="001F31E9" w:rsidRPr="000250E0">
        <w:rPr>
          <w:rFonts w:asciiTheme="majorHAnsi" w:hAnsiTheme="majorHAnsi" w:cs="Cambria"/>
          <w:sz w:val="28"/>
          <w:szCs w:val="28"/>
        </w:rPr>
        <w:t xml:space="preserve"> y </w:t>
      </w:r>
      <w:proofErr w:type="spellStart"/>
      <w:r w:rsidR="001F31E9" w:rsidRPr="000250E0">
        <w:rPr>
          <w:rFonts w:asciiTheme="majorHAnsi" w:hAnsiTheme="majorHAnsi" w:cs="Cambria"/>
          <w:sz w:val="28"/>
          <w:szCs w:val="28"/>
        </w:rPr>
        <w:t>Dip</w:t>
      </w:r>
      <w:proofErr w:type="spellEnd"/>
      <w:r w:rsidR="001F31E9" w:rsidRPr="000250E0">
        <w:rPr>
          <w:rFonts w:asciiTheme="majorHAnsi" w:hAnsiTheme="majorHAnsi" w:cs="Cambria"/>
          <w:sz w:val="28"/>
          <w:szCs w:val="28"/>
        </w:rPr>
        <w:t>. José Mario Osuna Medina.</w:t>
      </w:r>
    </w:p>
    <w:p w14:paraId="7881280A" w14:textId="77777777" w:rsidR="008666BB" w:rsidRPr="000250E0" w:rsidRDefault="008666BB" w:rsidP="002F03A7">
      <w:pPr>
        <w:spacing w:before="100" w:beforeAutospacing="1" w:after="100" w:afterAutospacing="1" w:line="276" w:lineRule="auto"/>
        <w:jc w:val="both"/>
        <w:rPr>
          <w:rFonts w:asciiTheme="majorHAnsi" w:hAnsiTheme="majorHAnsi" w:cs="Cambria"/>
          <w:sz w:val="28"/>
          <w:szCs w:val="28"/>
        </w:rPr>
      </w:pPr>
    </w:p>
    <w:p w14:paraId="0DE9F748" w14:textId="77777777" w:rsidR="008666BB" w:rsidRPr="000250E0" w:rsidRDefault="008666BB" w:rsidP="002F03A7">
      <w:pPr>
        <w:spacing w:before="100" w:beforeAutospacing="1" w:after="100" w:afterAutospacing="1" w:line="276" w:lineRule="auto"/>
        <w:jc w:val="both"/>
        <w:rPr>
          <w:rFonts w:asciiTheme="majorHAnsi" w:hAnsiTheme="majorHAnsi" w:cs="Cambria"/>
          <w:sz w:val="28"/>
          <w:szCs w:val="28"/>
        </w:rPr>
      </w:pPr>
    </w:p>
    <w:p w14:paraId="63C02B25" w14:textId="77777777" w:rsidR="00DA530C" w:rsidRPr="000250E0" w:rsidRDefault="007F16B5"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r w:rsidRPr="000250E0">
        <w:rPr>
          <w:rFonts w:asciiTheme="majorHAnsi" w:eastAsia="Times New Roman" w:hAnsiTheme="majorHAnsi" w:cs="Times New Roman"/>
          <w:b/>
          <w:sz w:val="28"/>
          <w:szCs w:val="28"/>
          <w:lang w:eastAsia="es-MX"/>
        </w:rPr>
        <w:t>Trabajo Legislativo turnado a la Comisión de Marina</w:t>
      </w:r>
    </w:p>
    <w:p w14:paraId="5E4407CD" w14:textId="77777777" w:rsidR="00C14087" w:rsidRPr="000250E0" w:rsidRDefault="00C14087"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r w:rsidRPr="000250E0">
        <w:rPr>
          <w:rFonts w:asciiTheme="majorHAnsi" w:eastAsia="Times New Roman" w:hAnsiTheme="majorHAnsi" w:cs="Times New Roman"/>
          <w:b/>
          <w:sz w:val="28"/>
          <w:szCs w:val="28"/>
          <w:lang w:eastAsia="es-MX"/>
        </w:rPr>
        <w:t xml:space="preserve">Para </w:t>
      </w:r>
      <w:r w:rsidR="008666BB" w:rsidRPr="000250E0">
        <w:rPr>
          <w:rFonts w:asciiTheme="majorHAnsi" w:eastAsia="Times New Roman" w:hAnsiTheme="majorHAnsi" w:cs="Times New Roman"/>
          <w:b/>
          <w:sz w:val="28"/>
          <w:szCs w:val="28"/>
          <w:lang w:eastAsia="es-MX"/>
        </w:rPr>
        <w:t>Opinión</w:t>
      </w:r>
      <w:r w:rsidRPr="000250E0">
        <w:rPr>
          <w:rFonts w:asciiTheme="majorHAnsi" w:eastAsia="Times New Roman" w:hAnsiTheme="majorHAnsi" w:cs="Times New Roman"/>
          <w:b/>
          <w:sz w:val="28"/>
          <w:szCs w:val="28"/>
          <w:lang w:eastAsia="es-MX"/>
        </w:rPr>
        <w:t>:</w:t>
      </w:r>
    </w:p>
    <w:p w14:paraId="72EC29BF" w14:textId="77777777" w:rsidR="00C14087" w:rsidRPr="000250E0" w:rsidRDefault="00C14087" w:rsidP="002F03A7">
      <w:pPr>
        <w:spacing w:before="100" w:beforeAutospacing="1" w:after="100" w:afterAutospacing="1" w:line="276" w:lineRule="auto"/>
        <w:jc w:val="both"/>
        <w:rPr>
          <w:rFonts w:asciiTheme="majorHAnsi" w:hAnsiTheme="majorHAnsi" w:cstheme="majorHAnsi"/>
          <w:sz w:val="28"/>
          <w:szCs w:val="28"/>
        </w:rPr>
      </w:pPr>
      <w:r w:rsidRPr="000250E0">
        <w:rPr>
          <w:rFonts w:asciiTheme="majorHAnsi" w:eastAsia="Times New Roman" w:hAnsiTheme="majorHAnsi" w:cstheme="majorHAnsi"/>
          <w:sz w:val="28"/>
          <w:szCs w:val="28"/>
          <w:lang w:eastAsia="es-MX"/>
        </w:rPr>
        <w:t xml:space="preserve">1.- Iniciativa </w:t>
      </w:r>
      <w:r w:rsidRPr="000250E0">
        <w:rPr>
          <w:rFonts w:asciiTheme="majorHAnsi" w:hAnsiTheme="majorHAnsi" w:cstheme="majorHAnsi"/>
          <w:sz w:val="28"/>
          <w:szCs w:val="28"/>
        </w:rPr>
        <w:t>que reforma y deroga diversas disposiciones de la Ley Orgánica de la Administración Pública Federal, de la Ley de Navegación y Comercio Marítimos y de la Ley de Puertos.</w:t>
      </w:r>
    </w:p>
    <w:p w14:paraId="690A8244" w14:textId="77777777" w:rsidR="00C14087" w:rsidRPr="000250E0" w:rsidRDefault="00C14087" w:rsidP="002F03A7">
      <w:pPr>
        <w:spacing w:before="100" w:beforeAutospacing="1" w:after="100" w:afterAutospacing="1" w:line="276" w:lineRule="auto"/>
        <w:jc w:val="both"/>
        <w:rPr>
          <w:rFonts w:asciiTheme="majorHAnsi" w:hAnsiTheme="majorHAnsi" w:cstheme="majorHAnsi"/>
          <w:sz w:val="28"/>
          <w:szCs w:val="28"/>
        </w:rPr>
      </w:pPr>
      <w:r w:rsidRPr="000250E0">
        <w:rPr>
          <w:rFonts w:asciiTheme="majorHAnsi" w:hAnsiTheme="majorHAnsi" w:cstheme="majorHAnsi"/>
          <w:sz w:val="28"/>
          <w:szCs w:val="28"/>
        </w:rPr>
        <w:t>2.- Iniciativa que reforma, adiciona y deroga diversas disposiciones de las Leyes Orgánica de la Administración Pública Federal, de Navegación y Comercio Marítimos, y de Puertos.</w:t>
      </w:r>
    </w:p>
    <w:p w14:paraId="53344A89" w14:textId="77777777" w:rsidR="00C14087" w:rsidRPr="000250E0" w:rsidRDefault="00C14087" w:rsidP="002F03A7">
      <w:pPr>
        <w:spacing w:before="100" w:beforeAutospacing="1" w:after="100" w:afterAutospacing="1" w:line="276" w:lineRule="auto"/>
        <w:jc w:val="both"/>
        <w:rPr>
          <w:rFonts w:asciiTheme="majorHAnsi" w:hAnsiTheme="majorHAnsi" w:cstheme="majorHAnsi"/>
          <w:sz w:val="28"/>
          <w:szCs w:val="28"/>
        </w:rPr>
      </w:pPr>
      <w:r w:rsidRPr="000250E0">
        <w:rPr>
          <w:rFonts w:asciiTheme="majorHAnsi" w:hAnsiTheme="majorHAnsi" w:cstheme="majorHAnsi"/>
          <w:sz w:val="28"/>
          <w:szCs w:val="28"/>
        </w:rPr>
        <w:t>3.- Iniciativa que reforma y adiciona diversas disposiciones de las Leyes de Puertos, y de Navegación y Comercio Marítimos.</w:t>
      </w:r>
    </w:p>
    <w:p w14:paraId="181C4FD3" w14:textId="77777777" w:rsidR="00C14087" w:rsidRPr="000250E0" w:rsidRDefault="00C14087" w:rsidP="002F03A7">
      <w:pPr>
        <w:spacing w:before="100" w:beforeAutospacing="1" w:after="100" w:afterAutospacing="1" w:line="276" w:lineRule="auto"/>
        <w:jc w:val="both"/>
        <w:rPr>
          <w:rStyle w:val="estilo71"/>
          <w:rFonts w:asciiTheme="majorHAnsi" w:hAnsiTheme="majorHAnsi" w:cstheme="majorHAnsi"/>
          <w:sz w:val="28"/>
          <w:szCs w:val="28"/>
          <w:shd w:val="clear" w:color="auto" w:fill="FFFFFF"/>
        </w:rPr>
      </w:pPr>
      <w:r w:rsidRPr="000250E0">
        <w:rPr>
          <w:rFonts w:asciiTheme="majorHAnsi" w:hAnsiTheme="majorHAnsi" w:cstheme="majorHAnsi"/>
          <w:sz w:val="28"/>
          <w:szCs w:val="28"/>
        </w:rPr>
        <w:t xml:space="preserve">4.- </w:t>
      </w:r>
      <w:r w:rsidRPr="000250E0">
        <w:rPr>
          <w:rStyle w:val="estilo71"/>
          <w:rFonts w:asciiTheme="majorHAnsi" w:hAnsiTheme="majorHAnsi" w:cstheme="majorHAnsi"/>
          <w:sz w:val="28"/>
          <w:szCs w:val="28"/>
          <w:shd w:val="clear" w:color="auto" w:fill="FFFFFF"/>
        </w:rPr>
        <w:t>Iniciativa que expide la Ley General para la Gestión Integral y Sustentable de las Costas Mexicanas.</w:t>
      </w:r>
    </w:p>
    <w:p w14:paraId="112F1444" w14:textId="77777777" w:rsidR="00C14087" w:rsidRPr="000250E0" w:rsidRDefault="00C14087" w:rsidP="002F03A7">
      <w:pPr>
        <w:spacing w:before="100" w:beforeAutospacing="1" w:after="100" w:afterAutospacing="1" w:line="276" w:lineRule="auto"/>
        <w:jc w:val="both"/>
        <w:rPr>
          <w:rFonts w:asciiTheme="majorHAnsi" w:hAnsiTheme="majorHAnsi" w:cstheme="majorHAnsi"/>
          <w:sz w:val="28"/>
          <w:szCs w:val="28"/>
          <w:shd w:val="clear" w:color="auto" w:fill="FFFFFF"/>
        </w:rPr>
      </w:pPr>
      <w:r w:rsidRPr="000250E0">
        <w:rPr>
          <w:rStyle w:val="estilo71"/>
          <w:rFonts w:asciiTheme="majorHAnsi" w:hAnsiTheme="majorHAnsi" w:cstheme="majorHAnsi"/>
          <w:sz w:val="28"/>
          <w:szCs w:val="28"/>
          <w:shd w:val="clear" w:color="auto" w:fill="FFFFFF"/>
        </w:rPr>
        <w:t xml:space="preserve">5.- </w:t>
      </w:r>
      <w:r w:rsidRPr="000250E0">
        <w:rPr>
          <w:rFonts w:asciiTheme="majorHAnsi" w:hAnsiTheme="majorHAnsi" w:cstheme="majorHAnsi"/>
          <w:sz w:val="28"/>
          <w:szCs w:val="28"/>
          <w:shd w:val="clear" w:color="auto" w:fill="FFFFFF"/>
        </w:rPr>
        <w:t>Iniciativa que reforma los artículos 18, 19 Ter y 40 de la Ley de Puertos.</w:t>
      </w:r>
    </w:p>
    <w:p w14:paraId="56293A89" w14:textId="77777777" w:rsidR="00C14087" w:rsidRPr="000250E0" w:rsidRDefault="00C14087" w:rsidP="002F03A7">
      <w:pPr>
        <w:spacing w:before="100" w:beforeAutospacing="1" w:after="100" w:afterAutospacing="1" w:line="276" w:lineRule="auto"/>
        <w:jc w:val="both"/>
        <w:rPr>
          <w:rFonts w:asciiTheme="majorHAnsi" w:hAnsiTheme="majorHAnsi" w:cstheme="majorHAnsi"/>
          <w:b/>
          <w:sz w:val="28"/>
          <w:szCs w:val="28"/>
          <w:shd w:val="clear" w:color="auto" w:fill="FFFFFF"/>
        </w:rPr>
      </w:pPr>
      <w:r w:rsidRPr="000250E0">
        <w:rPr>
          <w:rFonts w:asciiTheme="majorHAnsi" w:hAnsiTheme="majorHAnsi" w:cstheme="majorHAnsi"/>
          <w:b/>
          <w:sz w:val="28"/>
          <w:szCs w:val="28"/>
          <w:shd w:val="clear" w:color="auto" w:fill="FFFFFF"/>
        </w:rPr>
        <w:t>Para Dictamen:</w:t>
      </w:r>
    </w:p>
    <w:p w14:paraId="06B77EB4" w14:textId="77777777" w:rsidR="00C14087" w:rsidRPr="000250E0" w:rsidRDefault="00C14087" w:rsidP="002F03A7">
      <w:pPr>
        <w:spacing w:before="100" w:beforeAutospacing="1" w:after="100" w:afterAutospacing="1" w:line="276" w:lineRule="auto"/>
        <w:jc w:val="both"/>
        <w:rPr>
          <w:rFonts w:asciiTheme="majorHAnsi" w:hAnsiTheme="majorHAnsi" w:cstheme="majorHAnsi"/>
          <w:sz w:val="28"/>
          <w:szCs w:val="28"/>
          <w:shd w:val="clear" w:color="auto" w:fill="FFFFFF"/>
        </w:rPr>
      </w:pPr>
      <w:r w:rsidRPr="000250E0">
        <w:rPr>
          <w:rFonts w:asciiTheme="majorHAnsi" w:hAnsiTheme="majorHAnsi" w:cstheme="majorHAnsi"/>
          <w:sz w:val="28"/>
          <w:szCs w:val="28"/>
          <w:shd w:val="clear" w:color="auto" w:fill="FFFFFF"/>
        </w:rPr>
        <w:t xml:space="preserve">1.- </w:t>
      </w:r>
      <w:r w:rsidR="008666BB" w:rsidRPr="000250E0">
        <w:rPr>
          <w:rFonts w:asciiTheme="majorHAnsi" w:hAnsiTheme="majorHAnsi" w:cstheme="majorHAnsi"/>
          <w:sz w:val="28"/>
          <w:szCs w:val="28"/>
          <w:shd w:val="clear" w:color="auto" w:fill="FFFFFF"/>
        </w:rPr>
        <w:t>Minuta por el que se reforman, adicionan y derogan diversas disposiciones de la Ley de Vertimientos en las Zonas Marinas Mexicanas, para los efectos de la Fracción E del artículo 72 Constitucional.</w:t>
      </w:r>
    </w:p>
    <w:p w14:paraId="48846634" w14:textId="77777777" w:rsidR="008666BB" w:rsidRPr="000250E0" w:rsidRDefault="008666BB" w:rsidP="002F03A7">
      <w:pPr>
        <w:spacing w:before="100" w:beforeAutospacing="1" w:after="100" w:afterAutospacing="1" w:line="276" w:lineRule="auto"/>
        <w:jc w:val="both"/>
        <w:rPr>
          <w:rFonts w:asciiTheme="majorHAnsi" w:hAnsiTheme="majorHAnsi" w:cstheme="majorHAnsi"/>
          <w:sz w:val="28"/>
          <w:szCs w:val="28"/>
        </w:rPr>
      </w:pPr>
      <w:r w:rsidRPr="000250E0">
        <w:rPr>
          <w:rFonts w:asciiTheme="majorHAnsi" w:hAnsiTheme="majorHAnsi" w:cstheme="majorHAnsi"/>
          <w:sz w:val="28"/>
          <w:szCs w:val="28"/>
          <w:shd w:val="clear" w:color="auto" w:fill="FFFFFF"/>
        </w:rPr>
        <w:t xml:space="preserve">2.- Iniciativa </w:t>
      </w:r>
      <w:r w:rsidRPr="000250E0">
        <w:rPr>
          <w:rFonts w:asciiTheme="majorHAnsi" w:hAnsiTheme="majorHAnsi" w:cstheme="majorHAnsi"/>
          <w:sz w:val="28"/>
          <w:szCs w:val="28"/>
        </w:rPr>
        <w:t>que reforma y adiciona diversas disposiciones de la Ley Federal del Mar, en materia de investigaciones, desarrollo tecnológico e innovación en las zonas marinas mexicanas.</w:t>
      </w:r>
    </w:p>
    <w:p w14:paraId="1A51B62E" w14:textId="77777777" w:rsidR="008666BB" w:rsidRPr="000250E0" w:rsidRDefault="008666BB" w:rsidP="002F03A7">
      <w:pPr>
        <w:spacing w:before="100" w:beforeAutospacing="1" w:after="100" w:afterAutospacing="1" w:line="276" w:lineRule="auto"/>
        <w:jc w:val="both"/>
        <w:rPr>
          <w:rFonts w:asciiTheme="majorHAnsi" w:hAnsiTheme="majorHAnsi" w:cstheme="majorHAnsi"/>
          <w:sz w:val="28"/>
          <w:szCs w:val="28"/>
          <w:shd w:val="clear" w:color="auto" w:fill="FFFFFF"/>
        </w:rPr>
      </w:pPr>
      <w:r w:rsidRPr="000250E0">
        <w:rPr>
          <w:rFonts w:asciiTheme="majorHAnsi" w:hAnsiTheme="majorHAnsi" w:cstheme="majorHAnsi"/>
          <w:sz w:val="28"/>
          <w:szCs w:val="28"/>
        </w:rPr>
        <w:t xml:space="preserve">3.- </w:t>
      </w:r>
      <w:r w:rsidRPr="000250E0">
        <w:rPr>
          <w:rFonts w:asciiTheme="majorHAnsi" w:hAnsiTheme="majorHAnsi" w:cstheme="majorHAnsi"/>
          <w:sz w:val="28"/>
          <w:szCs w:val="28"/>
          <w:shd w:val="clear" w:color="auto" w:fill="FFFFFF"/>
        </w:rPr>
        <w:t>Iniciativa que reforma el artículo 6o. de la Ley Federal del Mar.</w:t>
      </w:r>
    </w:p>
    <w:p w14:paraId="4BC6BBA8" w14:textId="77777777" w:rsidR="008666BB" w:rsidRPr="000250E0" w:rsidRDefault="008666BB" w:rsidP="002F03A7">
      <w:pPr>
        <w:spacing w:before="100" w:beforeAutospacing="1" w:after="100" w:afterAutospacing="1" w:line="276" w:lineRule="auto"/>
        <w:jc w:val="both"/>
        <w:rPr>
          <w:rFonts w:asciiTheme="majorHAnsi" w:eastAsia="Times New Roman" w:hAnsiTheme="majorHAnsi" w:cstheme="majorHAnsi"/>
          <w:b/>
          <w:sz w:val="28"/>
          <w:szCs w:val="28"/>
          <w:highlight w:val="yellow"/>
          <w:lang w:eastAsia="es-MX"/>
        </w:rPr>
      </w:pPr>
      <w:r w:rsidRPr="000250E0">
        <w:rPr>
          <w:rFonts w:asciiTheme="majorHAnsi" w:hAnsiTheme="majorHAnsi" w:cstheme="majorHAnsi"/>
          <w:sz w:val="28"/>
          <w:szCs w:val="28"/>
          <w:shd w:val="clear" w:color="auto" w:fill="FFFFFF"/>
        </w:rPr>
        <w:lastRenderedPageBreak/>
        <w:t>4.- Punto de Acuerdo por el que se exhorta a la SEMAR, a que, a través de la UNICAPAM, realice una revisión detallada a las cuotas de los certificados de seguridad marítima, a fin de reducir la cuota impuesta.</w:t>
      </w:r>
    </w:p>
    <w:p w14:paraId="2219F7AC" w14:textId="77777777" w:rsidR="00DA530C" w:rsidRPr="000250E0" w:rsidRDefault="00F978A1"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r w:rsidRPr="000250E0">
        <w:rPr>
          <w:rFonts w:asciiTheme="majorHAnsi" w:eastAsia="Times New Roman" w:hAnsiTheme="majorHAnsi" w:cs="Times New Roman"/>
          <w:b/>
          <w:sz w:val="28"/>
          <w:szCs w:val="28"/>
          <w:lang w:eastAsia="es-MX"/>
        </w:rPr>
        <w:t>Avances en el cumplimiento del P</w:t>
      </w:r>
      <w:r w:rsidR="00DA530C" w:rsidRPr="000250E0">
        <w:rPr>
          <w:rFonts w:asciiTheme="majorHAnsi" w:eastAsia="Times New Roman" w:hAnsiTheme="majorHAnsi" w:cs="Times New Roman"/>
          <w:b/>
          <w:sz w:val="28"/>
          <w:szCs w:val="28"/>
          <w:lang w:eastAsia="es-MX"/>
        </w:rPr>
        <w:t xml:space="preserve">rograma anual de trabajo </w:t>
      </w:r>
    </w:p>
    <w:p w14:paraId="593F3A94" w14:textId="77777777" w:rsidR="008666BB"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Eje rector 1: </w:t>
      </w:r>
      <w:r w:rsidR="008666BB" w:rsidRPr="000250E0">
        <w:rPr>
          <w:rFonts w:asciiTheme="majorHAnsi" w:eastAsia="Times New Roman" w:hAnsiTheme="majorHAnsi" w:cs="Times New Roman"/>
          <w:sz w:val="28"/>
          <w:szCs w:val="28"/>
          <w:lang w:eastAsia="es-MX"/>
        </w:rPr>
        <w:t xml:space="preserve">Se entregaron 2 opiniones a la Comisión de </w:t>
      </w:r>
      <w:r w:rsidR="0011215B" w:rsidRPr="000250E0">
        <w:rPr>
          <w:rFonts w:asciiTheme="majorHAnsi" w:eastAsia="Times New Roman" w:hAnsiTheme="majorHAnsi" w:cs="Times New Roman"/>
          <w:sz w:val="28"/>
          <w:szCs w:val="28"/>
          <w:lang w:eastAsia="es-MX"/>
        </w:rPr>
        <w:t>Gobernación y Población, Se envió dictamen la Mesa Directiva de la Minuta recibida.</w:t>
      </w:r>
    </w:p>
    <w:p w14:paraId="69B72956" w14:textId="777777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Eje rector 2: </w:t>
      </w:r>
      <w:r w:rsidR="0011215B" w:rsidRPr="000250E0">
        <w:rPr>
          <w:rFonts w:asciiTheme="majorHAnsi" w:eastAsia="Times New Roman" w:hAnsiTheme="majorHAnsi" w:cs="Times New Roman"/>
          <w:sz w:val="28"/>
          <w:szCs w:val="28"/>
          <w:lang w:eastAsia="es-MX"/>
        </w:rPr>
        <w:t>Se realizó</w:t>
      </w:r>
      <w:r w:rsidR="002D166A" w:rsidRPr="000250E0">
        <w:rPr>
          <w:rFonts w:asciiTheme="majorHAnsi" w:eastAsia="Times New Roman" w:hAnsiTheme="majorHAnsi" w:cs="Times New Roman"/>
          <w:sz w:val="28"/>
          <w:szCs w:val="28"/>
          <w:lang w:eastAsia="es-MX"/>
        </w:rPr>
        <w:t xml:space="preserve"> una</w:t>
      </w:r>
      <w:r w:rsidR="0011215B" w:rsidRPr="000250E0">
        <w:rPr>
          <w:rFonts w:asciiTheme="majorHAnsi" w:eastAsia="Times New Roman" w:hAnsiTheme="majorHAnsi" w:cs="Times New Roman"/>
          <w:sz w:val="28"/>
          <w:szCs w:val="28"/>
          <w:lang w:eastAsia="es-MX"/>
        </w:rPr>
        <w:t xml:space="preserve"> reunión</w:t>
      </w:r>
      <w:r w:rsidR="00E663C7" w:rsidRPr="000250E0">
        <w:rPr>
          <w:rFonts w:asciiTheme="majorHAnsi" w:eastAsia="Times New Roman" w:hAnsiTheme="majorHAnsi" w:cs="Times New Roman"/>
          <w:sz w:val="28"/>
          <w:szCs w:val="28"/>
          <w:lang w:eastAsia="es-MX"/>
        </w:rPr>
        <w:t xml:space="preserve"> en la Secretaría de Marina</w:t>
      </w:r>
      <w:r w:rsidR="00F978A1" w:rsidRPr="000250E0">
        <w:rPr>
          <w:rFonts w:asciiTheme="majorHAnsi" w:eastAsia="Times New Roman" w:hAnsiTheme="majorHAnsi" w:cs="Times New Roman"/>
          <w:sz w:val="28"/>
          <w:szCs w:val="28"/>
          <w:lang w:eastAsia="es-MX"/>
        </w:rPr>
        <w:t>.</w:t>
      </w:r>
    </w:p>
    <w:p w14:paraId="32B9C5D3" w14:textId="777777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2F03A7">
        <w:rPr>
          <w:rFonts w:asciiTheme="majorHAnsi" w:eastAsia="Times New Roman" w:hAnsiTheme="majorHAnsi" w:cs="Times New Roman"/>
          <w:sz w:val="28"/>
          <w:szCs w:val="28"/>
          <w:lang w:eastAsia="es-MX"/>
        </w:rPr>
        <w:t xml:space="preserve">Eje rector 3: </w:t>
      </w:r>
      <w:r w:rsidR="002F03A7" w:rsidRPr="002F03A7">
        <w:rPr>
          <w:rFonts w:asciiTheme="majorHAnsi" w:eastAsia="Times New Roman" w:hAnsiTheme="majorHAnsi" w:cs="Times New Roman"/>
          <w:sz w:val="28"/>
          <w:szCs w:val="28"/>
          <w:lang w:eastAsia="es-MX"/>
        </w:rPr>
        <w:t>En este</w:t>
      </w:r>
      <w:r w:rsidR="002F03A7">
        <w:rPr>
          <w:rFonts w:asciiTheme="majorHAnsi" w:eastAsia="Times New Roman" w:hAnsiTheme="majorHAnsi" w:cs="Times New Roman"/>
          <w:sz w:val="28"/>
          <w:szCs w:val="28"/>
          <w:lang w:eastAsia="es-MX"/>
        </w:rPr>
        <w:t xml:space="preserve"> periodo no hubo reuniones con la Coordinación General de Puertos.</w:t>
      </w:r>
    </w:p>
    <w:p w14:paraId="1BE6F39D" w14:textId="777777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Eje rector 4: </w:t>
      </w:r>
      <w:r w:rsidR="00F2788C" w:rsidRPr="000250E0">
        <w:rPr>
          <w:rFonts w:asciiTheme="majorHAnsi" w:eastAsia="Times New Roman" w:hAnsiTheme="majorHAnsi" w:cs="Times New Roman"/>
          <w:sz w:val="28"/>
          <w:szCs w:val="28"/>
          <w:lang w:eastAsia="es-MX"/>
        </w:rPr>
        <w:t xml:space="preserve">Se </w:t>
      </w:r>
      <w:r w:rsidR="002D166A" w:rsidRPr="000250E0">
        <w:rPr>
          <w:rFonts w:asciiTheme="majorHAnsi" w:eastAsia="Times New Roman" w:hAnsiTheme="majorHAnsi" w:cs="Times New Roman"/>
          <w:sz w:val="28"/>
          <w:szCs w:val="28"/>
          <w:lang w:eastAsia="es-MX"/>
        </w:rPr>
        <w:t>encuentra en proyecto con las autoridades competentes</w:t>
      </w:r>
    </w:p>
    <w:p w14:paraId="061C9E36" w14:textId="777777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Eje recto</w:t>
      </w:r>
      <w:r w:rsidR="002D166A" w:rsidRPr="000250E0">
        <w:rPr>
          <w:rFonts w:asciiTheme="majorHAnsi" w:eastAsia="Times New Roman" w:hAnsiTheme="majorHAnsi" w:cs="Times New Roman"/>
          <w:sz w:val="28"/>
          <w:szCs w:val="28"/>
          <w:lang w:eastAsia="es-MX"/>
        </w:rPr>
        <w:t>r</w:t>
      </w:r>
      <w:r w:rsidRPr="000250E0">
        <w:rPr>
          <w:rFonts w:asciiTheme="majorHAnsi" w:eastAsia="Times New Roman" w:hAnsiTheme="majorHAnsi" w:cs="Times New Roman"/>
          <w:sz w:val="28"/>
          <w:szCs w:val="28"/>
          <w:lang w:eastAsia="es-MX"/>
        </w:rPr>
        <w:t xml:space="preserve"> 5: </w:t>
      </w:r>
      <w:r w:rsidR="002D166A" w:rsidRPr="000250E0">
        <w:rPr>
          <w:rFonts w:asciiTheme="majorHAnsi" w:eastAsia="Times New Roman" w:hAnsiTheme="majorHAnsi" w:cs="Times New Roman"/>
          <w:sz w:val="28"/>
          <w:szCs w:val="28"/>
          <w:lang w:eastAsia="es-MX"/>
        </w:rPr>
        <w:t>Se llevó a cabo la exposición “La mujer en ámbito marítimo” del 2 al 6 de marzo de 2020.</w:t>
      </w:r>
      <w:r w:rsidR="000250E0">
        <w:rPr>
          <w:rFonts w:asciiTheme="majorHAnsi" w:eastAsia="Times New Roman" w:hAnsiTheme="majorHAnsi" w:cs="Times New Roman"/>
          <w:sz w:val="28"/>
          <w:szCs w:val="28"/>
          <w:lang w:eastAsia="es-MX"/>
        </w:rPr>
        <w:t xml:space="preserve"> Tiene que ver con exposiciones</w:t>
      </w:r>
    </w:p>
    <w:p w14:paraId="12EE3EBC" w14:textId="77777777" w:rsidR="002D166A" w:rsidRPr="000250E0" w:rsidRDefault="00384C09"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 xml:space="preserve">Eje rector 6: A la fecha </w:t>
      </w:r>
      <w:r w:rsidR="002D166A" w:rsidRPr="000250E0">
        <w:rPr>
          <w:rFonts w:asciiTheme="majorHAnsi" w:eastAsia="Times New Roman" w:hAnsiTheme="majorHAnsi" w:cs="Times New Roman"/>
          <w:sz w:val="28"/>
          <w:szCs w:val="28"/>
          <w:lang w:eastAsia="es-MX"/>
        </w:rPr>
        <w:t xml:space="preserve">tenemos </w:t>
      </w:r>
      <w:r>
        <w:rPr>
          <w:rFonts w:asciiTheme="majorHAnsi" w:eastAsia="Times New Roman" w:hAnsiTheme="majorHAnsi" w:cs="Times New Roman"/>
          <w:sz w:val="28"/>
          <w:szCs w:val="28"/>
          <w:lang w:eastAsia="es-MX"/>
        </w:rPr>
        <w:t xml:space="preserve">2 propuestas del </w:t>
      </w:r>
      <w:proofErr w:type="spellStart"/>
      <w:r>
        <w:rPr>
          <w:rFonts w:asciiTheme="majorHAnsi" w:eastAsia="Times New Roman" w:hAnsiTheme="majorHAnsi" w:cs="Times New Roman"/>
          <w:sz w:val="28"/>
          <w:szCs w:val="28"/>
          <w:lang w:eastAsia="es-MX"/>
        </w:rPr>
        <w:t>Dip</w:t>
      </w:r>
      <w:proofErr w:type="spellEnd"/>
      <w:r>
        <w:rPr>
          <w:rFonts w:asciiTheme="majorHAnsi" w:eastAsia="Times New Roman" w:hAnsiTheme="majorHAnsi" w:cs="Times New Roman"/>
          <w:sz w:val="28"/>
          <w:szCs w:val="28"/>
          <w:lang w:eastAsia="es-MX"/>
        </w:rPr>
        <w:t xml:space="preserve">. Julio Carranza </w:t>
      </w:r>
      <w:proofErr w:type="spellStart"/>
      <w:r>
        <w:rPr>
          <w:rFonts w:asciiTheme="majorHAnsi" w:eastAsia="Times New Roman" w:hAnsiTheme="majorHAnsi" w:cs="Times New Roman"/>
          <w:sz w:val="28"/>
          <w:szCs w:val="28"/>
          <w:lang w:eastAsia="es-MX"/>
        </w:rPr>
        <w:t>Areas</w:t>
      </w:r>
      <w:proofErr w:type="spellEnd"/>
      <w:r>
        <w:rPr>
          <w:rFonts w:asciiTheme="majorHAnsi" w:eastAsia="Times New Roman" w:hAnsiTheme="majorHAnsi" w:cs="Times New Roman"/>
          <w:sz w:val="28"/>
          <w:szCs w:val="28"/>
          <w:lang w:eastAsia="es-MX"/>
        </w:rPr>
        <w:t xml:space="preserve"> Secretario</w:t>
      </w:r>
      <w:r w:rsidR="002D166A" w:rsidRPr="000250E0">
        <w:rPr>
          <w:rFonts w:asciiTheme="majorHAnsi" w:eastAsia="Times New Roman" w:hAnsiTheme="majorHAnsi" w:cs="Times New Roman"/>
          <w:sz w:val="28"/>
          <w:szCs w:val="28"/>
          <w:lang w:eastAsia="es-MX"/>
        </w:rPr>
        <w:t xml:space="preserve"> de la Comisión.</w:t>
      </w:r>
    </w:p>
    <w:p w14:paraId="58E95FDA" w14:textId="77777777" w:rsidR="00DA530C" w:rsidRPr="000250E0" w:rsidRDefault="002D166A"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Eje rector 7</w:t>
      </w:r>
      <w:r w:rsidR="00015484" w:rsidRPr="000250E0">
        <w:rPr>
          <w:rFonts w:asciiTheme="majorHAnsi" w:eastAsia="Times New Roman" w:hAnsiTheme="majorHAnsi" w:cs="Times New Roman"/>
          <w:sz w:val="28"/>
          <w:szCs w:val="28"/>
          <w:lang w:eastAsia="es-MX"/>
        </w:rPr>
        <w:t xml:space="preserve">: </w:t>
      </w:r>
      <w:r w:rsidR="00F2788C" w:rsidRPr="000250E0">
        <w:rPr>
          <w:rFonts w:asciiTheme="majorHAnsi" w:eastAsia="Times New Roman" w:hAnsiTheme="majorHAnsi" w:cs="Times New Roman"/>
          <w:sz w:val="28"/>
          <w:szCs w:val="28"/>
          <w:lang w:eastAsia="es-MX"/>
        </w:rPr>
        <w:t>El Micrositio de la Comisión actualizado y funcionando.</w:t>
      </w:r>
    </w:p>
    <w:p w14:paraId="0C0F18D2" w14:textId="77777777" w:rsidR="00DA530C" w:rsidRPr="000250E0" w:rsidRDefault="002D166A" w:rsidP="002F03A7">
      <w:pPr>
        <w:spacing w:before="100" w:beforeAutospacing="1" w:after="100" w:afterAutospacing="1" w:line="276" w:lineRule="auto"/>
        <w:jc w:val="both"/>
        <w:rPr>
          <w:rFonts w:asciiTheme="majorHAnsi" w:eastAsia="Times New Roman" w:hAnsiTheme="majorHAnsi" w:cstheme="majorHAnsi"/>
          <w:sz w:val="28"/>
          <w:szCs w:val="28"/>
          <w:lang w:eastAsia="es-MX"/>
        </w:rPr>
      </w:pPr>
      <w:r w:rsidRPr="000250E0">
        <w:rPr>
          <w:rFonts w:asciiTheme="majorHAnsi" w:eastAsia="Times New Roman" w:hAnsiTheme="majorHAnsi" w:cstheme="majorHAnsi"/>
          <w:sz w:val="28"/>
          <w:szCs w:val="28"/>
          <w:lang w:eastAsia="es-MX"/>
        </w:rPr>
        <w:t>Eje rector 8</w:t>
      </w:r>
      <w:r w:rsidR="00DA530C" w:rsidRPr="000250E0">
        <w:rPr>
          <w:rFonts w:asciiTheme="majorHAnsi" w:eastAsia="Times New Roman" w:hAnsiTheme="majorHAnsi" w:cstheme="majorHAnsi"/>
          <w:sz w:val="28"/>
          <w:szCs w:val="28"/>
          <w:lang w:eastAsia="es-MX"/>
        </w:rPr>
        <w:t xml:space="preserve">: </w:t>
      </w:r>
      <w:r w:rsidR="007A0448" w:rsidRPr="000250E0">
        <w:rPr>
          <w:rFonts w:asciiTheme="majorHAnsi" w:eastAsia="Times New Roman" w:hAnsiTheme="majorHAnsi" w:cstheme="majorHAnsi"/>
          <w:sz w:val="28"/>
          <w:szCs w:val="28"/>
          <w:lang w:eastAsia="es-MX"/>
        </w:rPr>
        <w:t xml:space="preserve">Se </w:t>
      </w:r>
      <w:r w:rsidRPr="000250E0">
        <w:rPr>
          <w:rFonts w:asciiTheme="majorHAnsi" w:eastAsia="Times New Roman" w:hAnsiTheme="majorHAnsi" w:cstheme="majorHAnsi"/>
          <w:sz w:val="28"/>
          <w:szCs w:val="28"/>
          <w:lang w:eastAsia="es-MX"/>
        </w:rPr>
        <w:t xml:space="preserve">llevó acabo un foro sobre el empoderamiento de la Mujer en el ámbito marino contando con la participación de la Asociación Mexicana de Agentes Navieros, Cámara Mexicana de la Industria del Transporte Marítimo y </w:t>
      </w:r>
      <w:proofErr w:type="gramStart"/>
      <w:r w:rsidRPr="000250E0">
        <w:rPr>
          <w:rFonts w:asciiTheme="majorHAnsi" w:eastAsia="Times New Roman" w:hAnsiTheme="majorHAnsi" w:cstheme="majorHAnsi"/>
          <w:sz w:val="28"/>
          <w:szCs w:val="28"/>
          <w:lang w:eastAsia="es-MX"/>
        </w:rPr>
        <w:t xml:space="preserve">de </w:t>
      </w:r>
      <w:r w:rsidRPr="000250E0">
        <w:rPr>
          <w:rFonts w:asciiTheme="majorHAnsi" w:hAnsiTheme="majorHAnsi" w:cstheme="majorHAnsi"/>
          <w:sz w:val="28"/>
          <w:szCs w:val="28"/>
          <w:shd w:val="clear" w:color="auto" w:fill="FFFFFF"/>
        </w:rPr>
        <w:t xml:space="preserve"> </w:t>
      </w:r>
      <w:proofErr w:type="spellStart"/>
      <w:r w:rsidRPr="000250E0">
        <w:rPr>
          <w:rFonts w:asciiTheme="majorHAnsi" w:hAnsiTheme="majorHAnsi" w:cstheme="majorHAnsi"/>
          <w:sz w:val="28"/>
          <w:szCs w:val="28"/>
          <w:shd w:val="clear" w:color="auto" w:fill="FFFFFF"/>
        </w:rPr>
        <w:t>Women's</w:t>
      </w:r>
      <w:proofErr w:type="spellEnd"/>
      <w:proofErr w:type="gramEnd"/>
      <w:r w:rsidRPr="000250E0">
        <w:rPr>
          <w:rFonts w:asciiTheme="majorHAnsi" w:hAnsiTheme="majorHAnsi" w:cstheme="majorHAnsi"/>
          <w:sz w:val="28"/>
          <w:szCs w:val="28"/>
          <w:shd w:val="clear" w:color="auto" w:fill="FFFFFF"/>
        </w:rPr>
        <w:t xml:space="preserve"> International </w:t>
      </w:r>
      <w:proofErr w:type="spellStart"/>
      <w:r w:rsidRPr="000250E0">
        <w:rPr>
          <w:rFonts w:asciiTheme="majorHAnsi" w:hAnsiTheme="majorHAnsi" w:cstheme="majorHAnsi"/>
          <w:sz w:val="28"/>
          <w:szCs w:val="28"/>
          <w:shd w:val="clear" w:color="auto" w:fill="FFFFFF"/>
        </w:rPr>
        <w:t>Shipping</w:t>
      </w:r>
      <w:proofErr w:type="spellEnd"/>
      <w:r w:rsidRPr="000250E0">
        <w:rPr>
          <w:rFonts w:asciiTheme="majorHAnsi" w:hAnsiTheme="majorHAnsi" w:cstheme="majorHAnsi"/>
          <w:sz w:val="28"/>
          <w:szCs w:val="28"/>
          <w:shd w:val="clear" w:color="auto" w:fill="FFFFFF"/>
        </w:rPr>
        <w:t xml:space="preserve"> &amp; Trading </w:t>
      </w:r>
      <w:proofErr w:type="spellStart"/>
      <w:r w:rsidRPr="000250E0">
        <w:rPr>
          <w:rFonts w:asciiTheme="majorHAnsi" w:hAnsiTheme="majorHAnsi" w:cstheme="majorHAnsi"/>
          <w:sz w:val="28"/>
          <w:szCs w:val="28"/>
          <w:shd w:val="clear" w:color="auto" w:fill="FFFFFF"/>
        </w:rPr>
        <w:t>Association</w:t>
      </w:r>
      <w:proofErr w:type="spellEnd"/>
      <w:r w:rsidRPr="000250E0">
        <w:rPr>
          <w:rFonts w:asciiTheme="majorHAnsi" w:hAnsiTheme="majorHAnsi" w:cstheme="majorHAnsi"/>
          <w:sz w:val="28"/>
          <w:szCs w:val="28"/>
          <w:shd w:val="clear" w:color="auto" w:fill="FFFFFF"/>
        </w:rPr>
        <w:t xml:space="preserve"> (WISTA) México</w:t>
      </w:r>
    </w:p>
    <w:p w14:paraId="3A37F5F9" w14:textId="77777777" w:rsidR="007A0448" w:rsidRPr="000250E0" w:rsidRDefault="002D166A"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Eje rector 9</w:t>
      </w:r>
      <w:r w:rsidR="00DA530C" w:rsidRPr="000250E0">
        <w:rPr>
          <w:rFonts w:asciiTheme="majorHAnsi" w:eastAsia="Times New Roman" w:hAnsiTheme="majorHAnsi" w:cs="Times New Roman"/>
          <w:sz w:val="28"/>
          <w:szCs w:val="28"/>
          <w:lang w:eastAsia="es-MX"/>
        </w:rPr>
        <w:t xml:space="preserve">: </w:t>
      </w:r>
      <w:r w:rsidR="007A0448" w:rsidRPr="000250E0">
        <w:rPr>
          <w:rFonts w:asciiTheme="majorHAnsi" w:eastAsia="Times New Roman" w:hAnsiTheme="majorHAnsi" w:cs="Times New Roman"/>
          <w:sz w:val="28"/>
          <w:szCs w:val="28"/>
          <w:lang w:eastAsia="es-MX"/>
        </w:rPr>
        <w:t>A partir del mes de septiembre comenzará el análisis del Informe de gobierno.</w:t>
      </w:r>
    </w:p>
    <w:p w14:paraId="0FE42874" w14:textId="77777777" w:rsidR="00DA530C" w:rsidRPr="000250E0" w:rsidRDefault="002D166A"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Eje rector 10</w:t>
      </w:r>
      <w:r w:rsidR="00DA530C" w:rsidRPr="000250E0">
        <w:rPr>
          <w:rFonts w:asciiTheme="majorHAnsi" w:eastAsia="Times New Roman" w:hAnsiTheme="majorHAnsi" w:cs="Times New Roman"/>
          <w:sz w:val="28"/>
          <w:szCs w:val="28"/>
          <w:lang w:eastAsia="es-MX"/>
        </w:rPr>
        <w:t>:</w:t>
      </w:r>
      <w:r w:rsidR="00832C0E" w:rsidRPr="000250E0">
        <w:rPr>
          <w:rFonts w:asciiTheme="majorHAnsi" w:eastAsia="Times New Roman" w:hAnsiTheme="majorHAnsi" w:cs="Times New Roman"/>
          <w:sz w:val="28"/>
          <w:szCs w:val="28"/>
          <w:lang w:eastAsia="es-MX"/>
        </w:rPr>
        <w:t xml:space="preserve"> Se tuvo representación de la Comisión de Marina </w:t>
      </w:r>
      <w:r w:rsidR="00BB3B26" w:rsidRPr="000250E0">
        <w:rPr>
          <w:rFonts w:asciiTheme="majorHAnsi" w:eastAsia="Times New Roman" w:hAnsiTheme="majorHAnsi" w:cs="Times New Roman"/>
          <w:sz w:val="28"/>
          <w:szCs w:val="28"/>
          <w:lang w:eastAsia="es-MX"/>
        </w:rPr>
        <w:t>e</w:t>
      </w:r>
      <w:r w:rsidRPr="000250E0">
        <w:rPr>
          <w:rFonts w:asciiTheme="majorHAnsi" w:eastAsia="Times New Roman" w:hAnsiTheme="majorHAnsi" w:cs="Times New Roman"/>
          <w:sz w:val="28"/>
          <w:szCs w:val="28"/>
          <w:lang w:eastAsia="es-MX"/>
        </w:rPr>
        <w:t>n un</w:t>
      </w:r>
      <w:r w:rsidR="00F2788C" w:rsidRPr="000250E0">
        <w:rPr>
          <w:rFonts w:asciiTheme="majorHAnsi" w:eastAsia="Times New Roman" w:hAnsiTheme="majorHAnsi" w:cs="Times New Roman"/>
          <w:sz w:val="28"/>
          <w:szCs w:val="28"/>
          <w:lang w:eastAsia="es-MX"/>
        </w:rPr>
        <w:t xml:space="preserve"> evento</w:t>
      </w:r>
      <w:r w:rsidR="007A0448" w:rsidRPr="000250E0">
        <w:rPr>
          <w:rFonts w:asciiTheme="majorHAnsi" w:eastAsia="Times New Roman" w:hAnsiTheme="majorHAnsi" w:cs="Times New Roman"/>
          <w:sz w:val="28"/>
          <w:szCs w:val="28"/>
          <w:lang w:eastAsia="es-MX"/>
        </w:rPr>
        <w:t xml:space="preserve"> de la </w:t>
      </w:r>
      <w:r w:rsidR="00D36BA8" w:rsidRPr="000250E0">
        <w:rPr>
          <w:rFonts w:asciiTheme="majorHAnsi" w:eastAsia="Times New Roman" w:hAnsiTheme="majorHAnsi" w:cs="Times New Roman"/>
          <w:sz w:val="28"/>
          <w:szCs w:val="28"/>
          <w:lang w:eastAsia="es-MX"/>
        </w:rPr>
        <w:t>Secretaría de Marina</w:t>
      </w:r>
      <w:r w:rsidR="00BB3B26" w:rsidRPr="000250E0">
        <w:rPr>
          <w:rFonts w:asciiTheme="majorHAnsi" w:eastAsia="Times New Roman" w:hAnsiTheme="majorHAnsi" w:cs="Times New Roman"/>
          <w:sz w:val="28"/>
          <w:szCs w:val="28"/>
          <w:lang w:eastAsia="es-MX"/>
        </w:rPr>
        <w:t>.</w:t>
      </w:r>
    </w:p>
    <w:p w14:paraId="3EF09932" w14:textId="777777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r w:rsidRPr="000250E0">
        <w:rPr>
          <w:rFonts w:asciiTheme="majorHAnsi" w:eastAsia="Times New Roman" w:hAnsiTheme="majorHAnsi" w:cs="Times New Roman"/>
          <w:b/>
          <w:sz w:val="28"/>
          <w:szCs w:val="28"/>
          <w:lang w:eastAsia="es-MX"/>
        </w:rPr>
        <w:lastRenderedPageBreak/>
        <w:t xml:space="preserve">Resumen de las actas de reuniones celebradas </w:t>
      </w:r>
    </w:p>
    <w:p w14:paraId="2F31EFB4" w14:textId="77777777" w:rsidR="00DA530C" w:rsidRPr="000250E0" w:rsidRDefault="00B951A3" w:rsidP="002F03A7">
      <w:pPr>
        <w:spacing w:before="100" w:beforeAutospacing="1" w:after="100" w:afterAutospacing="1" w:line="276" w:lineRule="auto"/>
        <w:jc w:val="both"/>
        <w:rPr>
          <w:rFonts w:asciiTheme="majorHAnsi" w:eastAsia="Times New Roman" w:hAnsiTheme="majorHAnsi" w:cs="Times New Roman"/>
          <w:sz w:val="28"/>
          <w:szCs w:val="28"/>
          <w:u w:val="single"/>
          <w:lang w:eastAsia="es-MX"/>
        </w:rPr>
      </w:pPr>
      <w:r w:rsidRPr="000250E0">
        <w:rPr>
          <w:rFonts w:asciiTheme="majorHAnsi" w:eastAsia="Times New Roman" w:hAnsiTheme="majorHAnsi" w:cs="Times New Roman"/>
          <w:sz w:val="28"/>
          <w:szCs w:val="28"/>
          <w:u w:val="single"/>
          <w:lang w:eastAsia="es-MX"/>
        </w:rPr>
        <w:t>Octava</w:t>
      </w:r>
      <w:r w:rsidR="00DA530C" w:rsidRPr="000250E0">
        <w:rPr>
          <w:rFonts w:asciiTheme="majorHAnsi" w:eastAsia="Times New Roman" w:hAnsiTheme="majorHAnsi" w:cs="Times New Roman"/>
          <w:sz w:val="28"/>
          <w:szCs w:val="28"/>
          <w:u w:val="single"/>
          <w:lang w:eastAsia="es-MX"/>
        </w:rPr>
        <w:t xml:space="preserve"> </w:t>
      </w:r>
      <w:r w:rsidR="00FA182F" w:rsidRPr="000250E0">
        <w:rPr>
          <w:rFonts w:asciiTheme="majorHAnsi" w:eastAsia="Times New Roman" w:hAnsiTheme="majorHAnsi" w:cs="Times New Roman"/>
          <w:sz w:val="28"/>
          <w:szCs w:val="28"/>
          <w:u w:val="single"/>
          <w:lang w:eastAsia="es-MX"/>
        </w:rPr>
        <w:t xml:space="preserve">sesión </w:t>
      </w:r>
      <w:r w:rsidR="00DA530C" w:rsidRPr="000250E0">
        <w:rPr>
          <w:rFonts w:asciiTheme="majorHAnsi" w:eastAsia="Times New Roman" w:hAnsiTheme="majorHAnsi" w:cs="Times New Roman"/>
          <w:sz w:val="28"/>
          <w:szCs w:val="28"/>
          <w:u w:val="single"/>
          <w:lang w:eastAsia="es-MX"/>
        </w:rPr>
        <w:t xml:space="preserve">ordinaria </w:t>
      </w:r>
    </w:p>
    <w:p w14:paraId="29C58C62" w14:textId="77777777" w:rsidR="00DA530C" w:rsidRPr="000250E0" w:rsidRDefault="00B951A3"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Celebrada el 11 de septiembre</w:t>
      </w:r>
      <w:r w:rsidR="00F7793E" w:rsidRPr="000250E0">
        <w:rPr>
          <w:rFonts w:asciiTheme="majorHAnsi" w:eastAsia="Times New Roman" w:hAnsiTheme="majorHAnsi" w:cs="Times New Roman"/>
          <w:sz w:val="28"/>
          <w:szCs w:val="28"/>
          <w:lang w:eastAsia="es-MX"/>
        </w:rPr>
        <w:t xml:space="preserve"> de 2019</w:t>
      </w:r>
      <w:r w:rsidR="003C32FC" w:rsidRPr="000250E0">
        <w:rPr>
          <w:rFonts w:asciiTheme="majorHAnsi" w:eastAsia="Times New Roman" w:hAnsiTheme="majorHAnsi" w:cs="Times New Roman"/>
          <w:sz w:val="28"/>
          <w:szCs w:val="28"/>
          <w:lang w:eastAsia="es-MX"/>
        </w:rPr>
        <w:t xml:space="preserve">, contó con la asistencia </w:t>
      </w:r>
      <w:r w:rsidRPr="000250E0">
        <w:rPr>
          <w:rFonts w:asciiTheme="majorHAnsi" w:eastAsia="Times New Roman" w:hAnsiTheme="majorHAnsi" w:cs="Times New Roman"/>
          <w:sz w:val="28"/>
          <w:szCs w:val="28"/>
          <w:lang w:eastAsia="es-MX"/>
        </w:rPr>
        <w:t>de 18</w:t>
      </w:r>
      <w:r w:rsidR="00F7793E" w:rsidRPr="000250E0">
        <w:rPr>
          <w:rFonts w:asciiTheme="majorHAnsi" w:eastAsia="Times New Roman" w:hAnsiTheme="majorHAnsi" w:cs="Times New Roman"/>
          <w:sz w:val="28"/>
          <w:szCs w:val="28"/>
          <w:lang w:eastAsia="es-MX"/>
        </w:rPr>
        <w:t xml:space="preserve"> de los 25</w:t>
      </w:r>
      <w:r w:rsidR="00DA530C" w:rsidRPr="000250E0">
        <w:rPr>
          <w:rFonts w:asciiTheme="majorHAnsi" w:eastAsia="Times New Roman" w:hAnsiTheme="majorHAnsi" w:cs="Times New Roman"/>
          <w:sz w:val="28"/>
          <w:szCs w:val="28"/>
          <w:lang w:eastAsia="es-MX"/>
        </w:rPr>
        <w:t xml:space="preserve"> integrantes de la comisión.</w:t>
      </w:r>
      <w:r w:rsidR="00FA182F" w:rsidRPr="000250E0">
        <w:rPr>
          <w:rFonts w:asciiTheme="majorHAnsi" w:eastAsia="Times New Roman" w:hAnsiTheme="majorHAnsi" w:cs="Times New Roman"/>
          <w:sz w:val="28"/>
          <w:szCs w:val="28"/>
          <w:lang w:eastAsia="es-MX"/>
        </w:rPr>
        <w:t xml:space="preserve"> Los temas a tratar fueron</w:t>
      </w:r>
      <w:r w:rsidR="00DA530C" w:rsidRPr="000250E0">
        <w:rPr>
          <w:rFonts w:asciiTheme="majorHAnsi" w:eastAsia="Times New Roman" w:hAnsiTheme="majorHAnsi" w:cs="Times New Roman"/>
          <w:sz w:val="28"/>
          <w:szCs w:val="28"/>
          <w:lang w:eastAsia="es-MX"/>
        </w:rPr>
        <w:t>:</w:t>
      </w:r>
    </w:p>
    <w:p w14:paraId="1AA743BA" w14:textId="77777777" w:rsidR="00B951A3" w:rsidRPr="000250E0" w:rsidRDefault="00B951A3" w:rsidP="002F03A7">
      <w:pPr>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Análisis, discusión y votación de la opinión de la iniciativa que reforma el Art. 40 de Puertos en materia de Verificación de Pesos y Medidas.</w:t>
      </w:r>
    </w:p>
    <w:p w14:paraId="1DDDEBEC" w14:textId="77777777" w:rsidR="00B951A3" w:rsidRPr="000250E0" w:rsidRDefault="00B951A3" w:rsidP="002F03A7">
      <w:pPr>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Lectura y votación del Segundo Informe Semestral de la Comisión de Marina.</w:t>
      </w:r>
    </w:p>
    <w:p w14:paraId="65B07CCC" w14:textId="77777777" w:rsidR="00B951A3" w:rsidRPr="000250E0" w:rsidRDefault="00B951A3" w:rsidP="002F03A7">
      <w:pPr>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Lectura y votación del Calendario de sesiones de la Comisión de Marina del Segundo año de ejercicio de la LXIV Legislatura.</w:t>
      </w:r>
    </w:p>
    <w:p w14:paraId="3EB08390" w14:textId="77777777" w:rsidR="00F950B5" w:rsidRPr="000250E0" w:rsidRDefault="00F950B5"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Acuerdos:</w:t>
      </w:r>
    </w:p>
    <w:p w14:paraId="14B402E8" w14:textId="77777777" w:rsidR="00F950B5" w:rsidRPr="000250E0" w:rsidRDefault="00F950B5"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Se</w:t>
      </w:r>
      <w:r w:rsidR="000B40D9" w:rsidRPr="000250E0">
        <w:rPr>
          <w:rFonts w:asciiTheme="majorHAnsi" w:eastAsia="Times New Roman" w:hAnsiTheme="majorHAnsi" w:cs="Times New Roman"/>
          <w:sz w:val="28"/>
          <w:szCs w:val="28"/>
          <w:lang w:eastAsia="es-MX"/>
        </w:rPr>
        <w:t xml:space="preserve"> aprobó el Primer</w:t>
      </w:r>
      <w:r w:rsidR="00842C01" w:rsidRPr="000250E0">
        <w:rPr>
          <w:rFonts w:asciiTheme="majorHAnsi" w:eastAsia="Times New Roman" w:hAnsiTheme="majorHAnsi" w:cs="Times New Roman"/>
          <w:sz w:val="28"/>
          <w:szCs w:val="28"/>
          <w:lang w:eastAsia="es-MX"/>
        </w:rPr>
        <w:t xml:space="preserve"> Informe Semestral</w:t>
      </w:r>
    </w:p>
    <w:p w14:paraId="58E03EB8" w14:textId="77777777" w:rsidR="000B40D9" w:rsidRPr="000250E0" w:rsidRDefault="000B40D9"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Se aprobó el Calendario de sesiones</w:t>
      </w:r>
    </w:p>
    <w:p w14:paraId="2DD2FAC7" w14:textId="77777777" w:rsidR="000B40D9" w:rsidRPr="000250E0" w:rsidRDefault="000B40D9"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Se aprobó </w:t>
      </w:r>
      <w:r w:rsidRPr="000250E0">
        <w:rPr>
          <w:rFonts w:asciiTheme="majorHAnsi" w:hAnsiTheme="majorHAnsi" w:cstheme="majorHAnsi"/>
          <w:sz w:val="28"/>
          <w:szCs w:val="28"/>
        </w:rPr>
        <w:t>la opinión de la iniciativa que reforma el Art. 40 de Puertos en materia de Verificación de Pesos y Medidas</w:t>
      </w:r>
    </w:p>
    <w:p w14:paraId="11EB6748" w14:textId="77777777" w:rsidR="00F950B5" w:rsidRPr="000250E0" w:rsidRDefault="00F950B5"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Diputados Presentes:</w:t>
      </w:r>
    </w:p>
    <w:p w14:paraId="0EE5F779" w14:textId="77777777" w:rsidR="004A08F1" w:rsidRPr="000250E0" w:rsidRDefault="00F950B5"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hAnsiTheme="majorHAnsi" w:cs="Cambria"/>
          <w:sz w:val="28"/>
          <w:szCs w:val="28"/>
        </w:rPr>
        <w:t xml:space="preserve">Dip. Mónica Almeida López, Presidente;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Julio Carranza </w:t>
      </w:r>
      <w:proofErr w:type="spellStart"/>
      <w:r w:rsidRPr="000250E0">
        <w:rPr>
          <w:rFonts w:asciiTheme="majorHAnsi" w:hAnsiTheme="majorHAnsi" w:cs="Cambria"/>
          <w:sz w:val="28"/>
          <w:szCs w:val="28"/>
        </w:rPr>
        <w:t>Aréas</w:t>
      </w:r>
      <w:proofErr w:type="spellEnd"/>
      <w:r w:rsidRPr="000250E0">
        <w:rPr>
          <w:rFonts w:asciiTheme="majorHAnsi" w:hAnsiTheme="majorHAnsi" w:cs="Cambria"/>
          <w:sz w:val="28"/>
          <w:szCs w:val="28"/>
        </w:rPr>
        <w:t xml:space="preserve">, </w:t>
      </w:r>
      <w:proofErr w:type="spellStart"/>
      <w:r w:rsidR="00842C01" w:rsidRPr="000250E0">
        <w:rPr>
          <w:rFonts w:asciiTheme="majorHAnsi" w:hAnsiTheme="majorHAnsi" w:cs="Cambria"/>
          <w:sz w:val="28"/>
          <w:szCs w:val="28"/>
        </w:rPr>
        <w:t>Dip</w:t>
      </w:r>
      <w:proofErr w:type="spellEnd"/>
      <w:r w:rsidR="00842C01" w:rsidRPr="000250E0">
        <w:rPr>
          <w:rFonts w:asciiTheme="majorHAnsi" w:hAnsiTheme="majorHAnsi" w:cs="Cambria"/>
          <w:sz w:val="28"/>
          <w:szCs w:val="28"/>
        </w:rPr>
        <w:t xml:space="preserve">. Idalia Reyes Miguel, </w:t>
      </w:r>
      <w:proofErr w:type="spellStart"/>
      <w:r w:rsidRPr="000250E0">
        <w:rPr>
          <w:rFonts w:asciiTheme="majorHAnsi" w:hAnsiTheme="majorHAnsi" w:cs="Cambria"/>
          <w:sz w:val="28"/>
          <w:szCs w:val="28"/>
        </w:rPr>
        <w:t>D</w:t>
      </w:r>
      <w:r w:rsidR="00842C01" w:rsidRPr="000250E0">
        <w:rPr>
          <w:rFonts w:asciiTheme="majorHAnsi" w:hAnsiTheme="majorHAnsi" w:cs="Cambria"/>
          <w:sz w:val="28"/>
          <w:szCs w:val="28"/>
        </w:rPr>
        <w:t>ip</w:t>
      </w:r>
      <w:proofErr w:type="spellEnd"/>
      <w:r w:rsidR="00842C01" w:rsidRPr="000250E0">
        <w:rPr>
          <w:rFonts w:asciiTheme="majorHAnsi" w:hAnsiTheme="majorHAnsi" w:cs="Cambria"/>
          <w:sz w:val="28"/>
          <w:szCs w:val="28"/>
        </w:rPr>
        <w:t>. Juan Ortiz Guarneros,</w:t>
      </w:r>
      <w:r w:rsidRPr="000250E0">
        <w:rPr>
          <w:rFonts w:asciiTheme="majorHAnsi" w:hAnsiTheme="majorHAnsi" w:cs="Cambria"/>
          <w:sz w:val="28"/>
          <w:szCs w:val="28"/>
        </w:rPr>
        <w:t xml:space="preserve"> </w:t>
      </w:r>
      <w:proofErr w:type="spellStart"/>
      <w:r w:rsidR="000B40D9" w:rsidRPr="000250E0">
        <w:rPr>
          <w:rFonts w:asciiTheme="majorHAnsi" w:hAnsiTheme="majorHAnsi" w:cs="Cambria"/>
          <w:sz w:val="28"/>
          <w:szCs w:val="28"/>
        </w:rPr>
        <w:t>Dip</w:t>
      </w:r>
      <w:proofErr w:type="spellEnd"/>
      <w:r w:rsidR="000B40D9" w:rsidRPr="000250E0">
        <w:rPr>
          <w:rFonts w:asciiTheme="majorHAnsi" w:hAnsiTheme="majorHAnsi" w:cs="Cambria"/>
          <w:sz w:val="28"/>
          <w:szCs w:val="28"/>
        </w:rPr>
        <w:t xml:space="preserve">. María del Rosario Guzmán Avilés </w:t>
      </w:r>
      <w:r w:rsidRPr="000250E0">
        <w:rPr>
          <w:rFonts w:asciiTheme="majorHAnsi" w:hAnsiTheme="majorHAnsi" w:cs="Cambria"/>
          <w:sz w:val="28"/>
          <w:szCs w:val="28"/>
        </w:rPr>
        <w:t xml:space="preserve">Secretarios; </w:t>
      </w:r>
      <w:proofErr w:type="spellStart"/>
      <w:r w:rsidR="000B40D9" w:rsidRPr="000250E0">
        <w:rPr>
          <w:rFonts w:asciiTheme="majorHAnsi" w:hAnsiTheme="majorHAnsi" w:cs="Cambria"/>
          <w:sz w:val="28"/>
          <w:szCs w:val="28"/>
        </w:rPr>
        <w:t>Dip</w:t>
      </w:r>
      <w:proofErr w:type="spellEnd"/>
      <w:r w:rsidR="000B40D9" w:rsidRPr="000250E0">
        <w:rPr>
          <w:rFonts w:asciiTheme="majorHAnsi" w:hAnsiTheme="majorHAnsi" w:cs="Cambria"/>
          <w:sz w:val="28"/>
          <w:szCs w:val="28"/>
        </w:rPr>
        <w:t xml:space="preserve">. Teresa Burelo </w:t>
      </w:r>
      <w:proofErr w:type="spellStart"/>
      <w:r w:rsidR="000B40D9" w:rsidRPr="000250E0">
        <w:rPr>
          <w:rFonts w:asciiTheme="majorHAnsi" w:hAnsiTheme="majorHAnsi" w:cs="Cambria"/>
          <w:sz w:val="28"/>
          <w:szCs w:val="28"/>
        </w:rPr>
        <w:t>C</w:t>
      </w:r>
      <w:r w:rsidR="00143359" w:rsidRPr="000250E0">
        <w:rPr>
          <w:rFonts w:asciiTheme="majorHAnsi" w:hAnsiTheme="majorHAnsi" w:cs="Cambria"/>
          <w:sz w:val="28"/>
          <w:szCs w:val="28"/>
        </w:rPr>
        <w:t>ort</w:t>
      </w:r>
      <w:r w:rsidR="000B40D9" w:rsidRPr="000250E0">
        <w:rPr>
          <w:rFonts w:asciiTheme="majorHAnsi" w:hAnsiTheme="majorHAnsi" w:cs="Cambria"/>
          <w:sz w:val="28"/>
          <w:szCs w:val="28"/>
        </w:rPr>
        <w:t>azar</w:t>
      </w:r>
      <w:proofErr w:type="spellEnd"/>
      <w:r w:rsidR="000B40D9" w:rsidRPr="000250E0">
        <w:rPr>
          <w:rFonts w:asciiTheme="majorHAnsi" w:hAnsiTheme="majorHAnsi" w:cs="Cambria"/>
          <w:sz w:val="28"/>
          <w:szCs w:val="28"/>
        </w:rPr>
        <w:t xml:space="preserve">, </w:t>
      </w:r>
      <w:proofErr w:type="spellStart"/>
      <w:r w:rsidR="000B40D9" w:rsidRPr="000250E0">
        <w:rPr>
          <w:rFonts w:asciiTheme="majorHAnsi" w:hAnsiTheme="majorHAnsi" w:cs="Cambria"/>
          <w:sz w:val="28"/>
          <w:szCs w:val="28"/>
        </w:rPr>
        <w:t>Dip</w:t>
      </w:r>
      <w:proofErr w:type="spellEnd"/>
      <w:r w:rsidR="000B40D9" w:rsidRPr="000250E0">
        <w:rPr>
          <w:rFonts w:asciiTheme="majorHAnsi" w:hAnsiTheme="majorHAnsi" w:cs="Cambria"/>
          <w:sz w:val="28"/>
          <w:szCs w:val="28"/>
        </w:rPr>
        <w:t xml:space="preserve">. Laura Patricia Avalos Magaña, </w:t>
      </w:r>
      <w:proofErr w:type="spellStart"/>
      <w:r w:rsidR="00E12C9A" w:rsidRPr="000250E0">
        <w:rPr>
          <w:rFonts w:asciiTheme="majorHAnsi" w:hAnsiTheme="majorHAnsi" w:cs="Cambria"/>
          <w:sz w:val="28"/>
          <w:szCs w:val="28"/>
        </w:rPr>
        <w:t>Dip</w:t>
      </w:r>
      <w:proofErr w:type="spellEnd"/>
      <w:r w:rsidR="00E12C9A" w:rsidRPr="000250E0">
        <w:rPr>
          <w:rFonts w:asciiTheme="majorHAnsi" w:hAnsiTheme="majorHAnsi" w:cs="Cambria"/>
          <w:sz w:val="28"/>
          <w:szCs w:val="28"/>
        </w:rPr>
        <w:t xml:space="preserve">. Heriberto Marcelo Aguilar Castillo, </w:t>
      </w:r>
      <w:proofErr w:type="spellStart"/>
      <w:r w:rsidR="00842C01" w:rsidRPr="000250E0">
        <w:rPr>
          <w:rFonts w:asciiTheme="majorHAnsi" w:hAnsiTheme="majorHAnsi" w:cs="Cambria"/>
          <w:sz w:val="28"/>
          <w:szCs w:val="28"/>
        </w:rPr>
        <w:t>Dip</w:t>
      </w:r>
      <w:proofErr w:type="spellEnd"/>
      <w:r w:rsidR="00842C01" w:rsidRPr="000250E0">
        <w:rPr>
          <w:rFonts w:asciiTheme="majorHAnsi" w:hAnsiTheme="majorHAnsi" w:cs="Cambria"/>
          <w:sz w:val="28"/>
          <w:szCs w:val="28"/>
        </w:rPr>
        <w:t>. Mariana Rodríguez Mier y Terán,</w:t>
      </w:r>
      <w:r w:rsidR="000B40D9" w:rsidRPr="000250E0">
        <w:rPr>
          <w:rFonts w:asciiTheme="majorHAnsi" w:hAnsiTheme="majorHAnsi" w:cs="Cambria"/>
          <w:sz w:val="28"/>
          <w:szCs w:val="28"/>
        </w:rPr>
        <w:t xml:space="preserve"> </w:t>
      </w:r>
      <w:proofErr w:type="spellStart"/>
      <w:r w:rsidR="000B40D9" w:rsidRPr="000250E0">
        <w:rPr>
          <w:rFonts w:asciiTheme="majorHAnsi" w:hAnsiTheme="majorHAnsi" w:cs="Cambria"/>
          <w:sz w:val="28"/>
          <w:szCs w:val="28"/>
        </w:rPr>
        <w:t>Dip</w:t>
      </w:r>
      <w:proofErr w:type="spellEnd"/>
      <w:r w:rsidR="000B40D9" w:rsidRPr="000250E0">
        <w:rPr>
          <w:rFonts w:asciiTheme="majorHAnsi" w:hAnsiTheme="majorHAnsi" w:cs="Cambria"/>
          <w:sz w:val="28"/>
          <w:szCs w:val="28"/>
        </w:rPr>
        <w:t>. Maximiliano Ruiz Arias,</w:t>
      </w:r>
      <w:r w:rsidR="00842C01" w:rsidRPr="000250E0">
        <w:rPr>
          <w:rFonts w:asciiTheme="majorHAnsi" w:hAnsiTheme="majorHAnsi" w:cs="Cambria"/>
          <w:sz w:val="28"/>
          <w:szCs w:val="28"/>
        </w:rPr>
        <w:t xml:space="preserve"> </w:t>
      </w:r>
      <w:proofErr w:type="spellStart"/>
      <w:r w:rsidR="00842C01" w:rsidRPr="000250E0">
        <w:rPr>
          <w:rFonts w:asciiTheme="majorHAnsi" w:hAnsiTheme="majorHAnsi" w:cs="Cambria"/>
          <w:sz w:val="28"/>
          <w:szCs w:val="28"/>
        </w:rPr>
        <w:t>Dip</w:t>
      </w:r>
      <w:proofErr w:type="spellEnd"/>
      <w:r w:rsidR="00842C01" w:rsidRPr="000250E0">
        <w:rPr>
          <w:rFonts w:asciiTheme="majorHAnsi" w:hAnsiTheme="majorHAnsi" w:cs="Cambria"/>
          <w:sz w:val="28"/>
          <w:szCs w:val="28"/>
        </w:rPr>
        <w:t xml:space="preserve">. Mario Alberto Ramos Tamez, </w:t>
      </w:r>
      <w:proofErr w:type="spellStart"/>
      <w:r w:rsidR="00842C01" w:rsidRPr="000250E0">
        <w:rPr>
          <w:rFonts w:asciiTheme="majorHAnsi" w:hAnsiTheme="majorHAnsi" w:cs="Cambria"/>
          <w:sz w:val="28"/>
          <w:szCs w:val="28"/>
        </w:rPr>
        <w:t>Dip</w:t>
      </w:r>
      <w:proofErr w:type="spellEnd"/>
      <w:r w:rsidR="00842C01" w:rsidRPr="000250E0">
        <w:rPr>
          <w:rFonts w:asciiTheme="majorHAnsi" w:hAnsiTheme="majorHAnsi" w:cs="Cambria"/>
          <w:sz w:val="28"/>
          <w:szCs w:val="28"/>
        </w:rPr>
        <w:t xml:space="preserve">. Jaime Humberto Pérez </w:t>
      </w:r>
      <w:proofErr w:type="spellStart"/>
      <w:r w:rsidR="00842C01" w:rsidRPr="000250E0">
        <w:rPr>
          <w:rFonts w:asciiTheme="majorHAnsi" w:hAnsiTheme="majorHAnsi" w:cs="Cambria"/>
          <w:sz w:val="28"/>
          <w:szCs w:val="28"/>
        </w:rPr>
        <w:t>Bernabe</w:t>
      </w:r>
      <w:proofErr w:type="spellEnd"/>
      <w:r w:rsidR="00842C01" w:rsidRPr="000250E0">
        <w:rPr>
          <w:rFonts w:asciiTheme="majorHAnsi" w:hAnsiTheme="majorHAnsi" w:cs="Cambria"/>
          <w:sz w:val="28"/>
          <w:szCs w:val="28"/>
        </w:rPr>
        <w:t xml:space="preserve">, </w:t>
      </w:r>
      <w:proofErr w:type="spellStart"/>
      <w:r w:rsidR="00842C01" w:rsidRPr="000250E0">
        <w:rPr>
          <w:rFonts w:asciiTheme="majorHAnsi" w:hAnsiTheme="majorHAnsi" w:cs="Cambria"/>
          <w:sz w:val="28"/>
          <w:szCs w:val="28"/>
        </w:rPr>
        <w:t>Dip</w:t>
      </w:r>
      <w:proofErr w:type="spellEnd"/>
      <w:r w:rsidR="00842C01" w:rsidRPr="000250E0">
        <w:rPr>
          <w:rFonts w:asciiTheme="majorHAnsi" w:hAnsiTheme="majorHAnsi" w:cs="Cambria"/>
          <w:sz w:val="28"/>
          <w:szCs w:val="28"/>
        </w:rPr>
        <w:t xml:space="preserve">. Edith Marisol Mercado Torres,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Ediltrudis</w:t>
      </w:r>
      <w:proofErr w:type="spellEnd"/>
      <w:r w:rsidRPr="000250E0">
        <w:rPr>
          <w:rFonts w:asciiTheme="majorHAnsi" w:hAnsiTheme="majorHAnsi" w:cs="Cambria"/>
          <w:sz w:val="28"/>
          <w:szCs w:val="28"/>
        </w:rPr>
        <w:t xml:space="preserve"> Rodríguez Arellano, </w:t>
      </w:r>
      <w:proofErr w:type="spellStart"/>
      <w:r w:rsidR="00E12C9A" w:rsidRPr="000250E0">
        <w:rPr>
          <w:rFonts w:asciiTheme="majorHAnsi" w:hAnsiTheme="majorHAnsi" w:cs="Cambria"/>
          <w:sz w:val="28"/>
          <w:szCs w:val="28"/>
        </w:rPr>
        <w:t>Dip</w:t>
      </w:r>
      <w:proofErr w:type="spellEnd"/>
      <w:r w:rsidR="00E12C9A" w:rsidRPr="000250E0">
        <w:rPr>
          <w:rFonts w:asciiTheme="majorHAnsi" w:hAnsiTheme="majorHAnsi" w:cs="Cambria"/>
          <w:sz w:val="28"/>
          <w:szCs w:val="28"/>
        </w:rPr>
        <w:t>. Carlo</w:t>
      </w:r>
      <w:r w:rsidR="000B40D9" w:rsidRPr="000250E0">
        <w:rPr>
          <w:rFonts w:asciiTheme="majorHAnsi" w:hAnsiTheme="majorHAnsi" w:cs="Cambria"/>
          <w:sz w:val="28"/>
          <w:szCs w:val="28"/>
        </w:rPr>
        <w:t>s Humberto</w:t>
      </w:r>
      <w:r w:rsidR="004A08F1" w:rsidRPr="000250E0">
        <w:rPr>
          <w:rFonts w:asciiTheme="majorHAnsi" w:hAnsiTheme="majorHAnsi" w:cs="Cambria"/>
          <w:sz w:val="28"/>
          <w:szCs w:val="28"/>
        </w:rPr>
        <w:t xml:space="preserve"> Valenzuela</w:t>
      </w:r>
      <w:r w:rsidR="000B40D9" w:rsidRPr="000250E0">
        <w:rPr>
          <w:rFonts w:asciiTheme="majorHAnsi" w:hAnsiTheme="majorHAnsi" w:cs="Cambria"/>
          <w:sz w:val="28"/>
          <w:szCs w:val="28"/>
        </w:rPr>
        <w:t xml:space="preserve"> González</w:t>
      </w:r>
      <w:r w:rsidR="004A08F1" w:rsidRPr="000250E0">
        <w:rPr>
          <w:rFonts w:asciiTheme="majorHAnsi" w:hAnsiTheme="majorHAnsi" w:cs="Cambria"/>
          <w:sz w:val="28"/>
          <w:szCs w:val="28"/>
        </w:rPr>
        <w:t xml:space="preserve">, </w:t>
      </w:r>
      <w:proofErr w:type="spellStart"/>
      <w:r w:rsidR="004A08F1" w:rsidRPr="000250E0">
        <w:rPr>
          <w:rFonts w:asciiTheme="majorHAnsi" w:hAnsiTheme="majorHAnsi" w:cs="Cambria"/>
          <w:sz w:val="28"/>
          <w:szCs w:val="28"/>
        </w:rPr>
        <w:t>Dip</w:t>
      </w:r>
      <w:proofErr w:type="spellEnd"/>
      <w:r w:rsidR="004A08F1" w:rsidRPr="000250E0">
        <w:rPr>
          <w:rFonts w:asciiTheme="majorHAnsi" w:hAnsiTheme="majorHAnsi" w:cs="Cambria"/>
          <w:sz w:val="28"/>
          <w:szCs w:val="28"/>
        </w:rPr>
        <w:t xml:space="preserve">. Jesús Fernando García Hernández y </w:t>
      </w:r>
      <w:proofErr w:type="spellStart"/>
      <w:r w:rsidR="000B40D9" w:rsidRPr="000250E0">
        <w:rPr>
          <w:rFonts w:asciiTheme="majorHAnsi" w:hAnsiTheme="majorHAnsi" w:cs="Cambria"/>
          <w:sz w:val="28"/>
          <w:szCs w:val="28"/>
        </w:rPr>
        <w:t>Dip</w:t>
      </w:r>
      <w:proofErr w:type="spellEnd"/>
      <w:r w:rsidR="000B40D9" w:rsidRPr="000250E0">
        <w:rPr>
          <w:rFonts w:asciiTheme="majorHAnsi" w:hAnsiTheme="majorHAnsi" w:cs="Cambria"/>
          <w:sz w:val="28"/>
          <w:szCs w:val="28"/>
        </w:rPr>
        <w:t>. María Bertha Espinoza Segura</w:t>
      </w:r>
      <w:r w:rsidR="004A08F1" w:rsidRPr="000250E0">
        <w:rPr>
          <w:rFonts w:asciiTheme="majorHAnsi" w:hAnsiTheme="majorHAnsi" w:cs="Cambria"/>
          <w:sz w:val="28"/>
          <w:szCs w:val="28"/>
        </w:rPr>
        <w:t>.</w:t>
      </w:r>
    </w:p>
    <w:p w14:paraId="275386EB" w14:textId="77777777" w:rsidR="00907829" w:rsidRPr="000250E0" w:rsidRDefault="00907829" w:rsidP="002F03A7">
      <w:pPr>
        <w:spacing w:before="100" w:beforeAutospacing="1" w:after="100" w:afterAutospacing="1" w:line="276" w:lineRule="auto"/>
        <w:jc w:val="both"/>
        <w:rPr>
          <w:rFonts w:asciiTheme="majorHAnsi" w:hAnsiTheme="majorHAnsi" w:cs="Cambria"/>
          <w:sz w:val="28"/>
          <w:szCs w:val="28"/>
        </w:rPr>
      </w:pPr>
      <w:r w:rsidRPr="000250E0">
        <w:rPr>
          <w:rFonts w:asciiTheme="majorHAnsi" w:hAnsiTheme="majorHAnsi" w:cs="Cambria"/>
          <w:sz w:val="28"/>
          <w:szCs w:val="28"/>
        </w:rPr>
        <w:lastRenderedPageBreak/>
        <w:t>Diputados Ausentes:</w:t>
      </w:r>
    </w:p>
    <w:p w14:paraId="4A6BB46C" w14:textId="77777777" w:rsidR="004A08F1" w:rsidRPr="000250E0" w:rsidRDefault="004A08F1" w:rsidP="002F03A7">
      <w:pPr>
        <w:spacing w:before="100" w:beforeAutospacing="1" w:after="100" w:afterAutospacing="1" w:line="276" w:lineRule="auto"/>
        <w:jc w:val="both"/>
        <w:rPr>
          <w:rFonts w:asciiTheme="majorHAnsi" w:hAnsiTheme="majorHAnsi" w:cs="Cambria"/>
          <w:sz w:val="28"/>
          <w:szCs w:val="28"/>
        </w:rPr>
      </w:pP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Jorge Arturo Argüelles </w:t>
      </w:r>
      <w:proofErr w:type="spellStart"/>
      <w:r w:rsidRPr="000250E0">
        <w:rPr>
          <w:rFonts w:asciiTheme="majorHAnsi" w:hAnsiTheme="majorHAnsi" w:cs="Cambria"/>
          <w:sz w:val="28"/>
          <w:szCs w:val="28"/>
        </w:rPr>
        <w:t>Victorero</w:t>
      </w:r>
      <w:proofErr w:type="spellEnd"/>
      <w:r w:rsidRPr="000250E0">
        <w:rPr>
          <w:rFonts w:asciiTheme="majorHAnsi" w:hAnsiTheme="majorHAnsi" w:cs="Cambria"/>
          <w:sz w:val="28"/>
          <w:szCs w:val="28"/>
        </w:rPr>
        <w:t xml:space="preserve">, </w:t>
      </w:r>
      <w:proofErr w:type="spellStart"/>
      <w:r w:rsidR="000B40D9" w:rsidRPr="000250E0">
        <w:rPr>
          <w:rFonts w:asciiTheme="majorHAnsi" w:hAnsiTheme="majorHAnsi" w:cs="Cambria"/>
          <w:sz w:val="28"/>
          <w:szCs w:val="28"/>
        </w:rPr>
        <w:t>Dip</w:t>
      </w:r>
      <w:proofErr w:type="spellEnd"/>
      <w:r w:rsidR="000B40D9" w:rsidRPr="000250E0">
        <w:rPr>
          <w:rFonts w:asciiTheme="majorHAnsi" w:hAnsiTheme="majorHAnsi" w:cs="Cambria"/>
          <w:sz w:val="28"/>
          <w:szCs w:val="28"/>
        </w:rPr>
        <w:t xml:space="preserve">. Lucio de Jesús Jiménez, </w:t>
      </w:r>
      <w:proofErr w:type="spellStart"/>
      <w:r w:rsidR="000B40D9" w:rsidRPr="000250E0">
        <w:rPr>
          <w:rFonts w:asciiTheme="majorHAnsi" w:hAnsiTheme="majorHAnsi" w:cs="Cambria"/>
          <w:sz w:val="28"/>
          <w:szCs w:val="28"/>
        </w:rPr>
        <w:t>Dip</w:t>
      </w:r>
      <w:proofErr w:type="spellEnd"/>
      <w:r w:rsidR="000B40D9" w:rsidRPr="000250E0">
        <w:rPr>
          <w:rFonts w:asciiTheme="majorHAnsi" w:hAnsiTheme="majorHAnsi" w:cs="Cambria"/>
          <w:sz w:val="28"/>
          <w:szCs w:val="28"/>
        </w:rPr>
        <w:t xml:space="preserve">. Carlos Humberto Castaños Valenzuela, </w:t>
      </w:r>
      <w:proofErr w:type="spellStart"/>
      <w:r w:rsidR="000B40D9" w:rsidRPr="000250E0">
        <w:rPr>
          <w:rFonts w:asciiTheme="majorHAnsi" w:hAnsiTheme="majorHAnsi" w:cs="Cambria"/>
          <w:sz w:val="28"/>
          <w:szCs w:val="28"/>
        </w:rPr>
        <w:t>Dip</w:t>
      </w:r>
      <w:proofErr w:type="spellEnd"/>
      <w:r w:rsidR="000B40D9" w:rsidRPr="000250E0">
        <w:rPr>
          <w:rFonts w:asciiTheme="majorHAnsi" w:hAnsiTheme="majorHAnsi" w:cs="Cambria"/>
          <w:sz w:val="28"/>
          <w:szCs w:val="28"/>
        </w:rPr>
        <w:t xml:space="preserve">. Olga Sosa Ruiz, </w:t>
      </w:r>
      <w:proofErr w:type="spellStart"/>
      <w:r w:rsidR="000B40D9" w:rsidRPr="000250E0">
        <w:rPr>
          <w:rFonts w:asciiTheme="majorHAnsi" w:hAnsiTheme="majorHAnsi" w:cs="Cambria"/>
          <w:sz w:val="28"/>
          <w:szCs w:val="28"/>
        </w:rPr>
        <w:t>Dip</w:t>
      </w:r>
      <w:proofErr w:type="spellEnd"/>
      <w:r w:rsidR="000B40D9" w:rsidRPr="000250E0">
        <w:rPr>
          <w:rFonts w:asciiTheme="majorHAnsi" w:hAnsiTheme="majorHAnsi" w:cs="Cambria"/>
          <w:sz w:val="28"/>
          <w:szCs w:val="28"/>
        </w:rPr>
        <w:t>. Armando Reyes Ledesma</w:t>
      </w:r>
      <w:r w:rsidRPr="000250E0">
        <w:rPr>
          <w:rFonts w:asciiTheme="majorHAnsi" w:hAnsiTheme="majorHAnsi" w:cs="Cambria"/>
          <w:sz w:val="28"/>
          <w:szCs w:val="28"/>
        </w:rPr>
        <w:t xml:space="preserve"> y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Vicente Javier Verástegui Ostos.</w:t>
      </w:r>
    </w:p>
    <w:p w14:paraId="20F55EEA" w14:textId="77777777" w:rsidR="00FA182F" w:rsidRPr="000250E0" w:rsidRDefault="002F03A7" w:rsidP="002F03A7">
      <w:pPr>
        <w:spacing w:before="100" w:beforeAutospacing="1" w:after="100" w:afterAutospacing="1" w:line="276" w:lineRule="auto"/>
        <w:jc w:val="both"/>
        <w:rPr>
          <w:rFonts w:asciiTheme="majorHAnsi" w:eastAsia="Times New Roman" w:hAnsiTheme="majorHAnsi" w:cs="Times New Roman"/>
          <w:sz w:val="28"/>
          <w:szCs w:val="28"/>
          <w:u w:val="single"/>
          <w:lang w:eastAsia="es-MX"/>
        </w:rPr>
      </w:pPr>
      <w:r>
        <w:rPr>
          <w:rFonts w:asciiTheme="majorHAnsi" w:eastAsia="Times New Roman" w:hAnsiTheme="majorHAnsi" w:cs="Times New Roman"/>
          <w:sz w:val="28"/>
          <w:szCs w:val="28"/>
          <w:u w:val="single"/>
          <w:lang w:eastAsia="es-MX"/>
        </w:rPr>
        <w:t>N</w:t>
      </w:r>
      <w:r w:rsidR="00B951A3" w:rsidRPr="000250E0">
        <w:rPr>
          <w:rFonts w:asciiTheme="majorHAnsi" w:eastAsia="Times New Roman" w:hAnsiTheme="majorHAnsi" w:cs="Times New Roman"/>
          <w:sz w:val="28"/>
          <w:szCs w:val="28"/>
          <w:u w:val="single"/>
          <w:lang w:eastAsia="es-MX"/>
        </w:rPr>
        <w:t>ovena</w:t>
      </w:r>
      <w:r w:rsidR="00FA182F" w:rsidRPr="000250E0">
        <w:rPr>
          <w:rFonts w:asciiTheme="majorHAnsi" w:eastAsia="Times New Roman" w:hAnsiTheme="majorHAnsi" w:cs="Times New Roman"/>
          <w:sz w:val="28"/>
          <w:szCs w:val="28"/>
          <w:u w:val="single"/>
          <w:lang w:eastAsia="es-MX"/>
        </w:rPr>
        <w:t xml:space="preserve"> sesión ordinaria </w:t>
      </w:r>
    </w:p>
    <w:p w14:paraId="0046FC05" w14:textId="77777777" w:rsidR="00FA182F" w:rsidRPr="000250E0" w:rsidRDefault="00E12C9A"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Celebrada el 9 de abril de 2019</w:t>
      </w:r>
      <w:r w:rsidR="00FA182F" w:rsidRPr="000250E0">
        <w:rPr>
          <w:rFonts w:asciiTheme="majorHAnsi" w:eastAsia="Times New Roman" w:hAnsiTheme="majorHAnsi" w:cs="Times New Roman"/>
          <w:sz w:val="28"/>
          <w:szCs w:val="28"/>
          <w:lang w:eastAsia="es-MX"/>
        </w:rPr>
        <w:t>, contó c</w:t>
      </w:r>
      <w:r w:rsidR="00143359" w:rsidRPr="000250E0">
        <w:rPr>
          <w:rFonts w:asciiTheme="majorHAnsi" w:eastAsia="Times New Roman" w:hAnsiTheme="majorHAnsi" w:cs="Times New Roman"/>
          <w:sz w:val="28"/>
          <w:szCs w:val="28"/>
          <w:lang w:eastAsia="es-MX"/>
        </w:rPr>
        <w:t>on la asistencia de 8</w:t>
      </w:r>
      <w:r w:rsidR="000C54ED" w:rsidRPr="000250E0">
        <w:rPr>
          <w:rFonts w:asciiTheme="majorHAnsi" w:eastAsia="Times New Roman" w:hAnsiTheme="majorHAnsi" w:cs="Times New Roman"/>
          <w:sz w:val="28"/>
          <w:szCs w:val="28"/>
          <w:lang w:eastAsia="es-MX"/>
        </w:rPr>
        <w:t xml:space="preserve"> de los 25</w:t>
      </w:r>
      <w:r w:rsidR="00FA182F" w:rsidRPr="000250E0">
        <w:rPr>
          <w:rFonts w:asciiTheme="majorHAnsi" w:eastAsia="Times New Roman" w:hAnsiTheme="majorHAnsi" w:cs="Times New Roman"/>
          <w:sz w:val="28"/>
          <w:szCs w:val="28"/>
          <w:lang w:eastAsia="es-MX"/>
        </w:rPr>
        <w:t xml:space="preserve"> integrantes de la comisión. Los temas a tratar fueron:</w:t>
      </w:r>
    </w:p>
    <w:p w14:paraId="3E3F0A75" w14:textId="77777777" w:rsidR="00143359" w:rsidRPr="000250E0" w:rsidRDefault="00143359"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Sesión cancelada por falta de Quorum</w:t>
      </w:r>
    </w:p>
    <w:p w14:paraId="1380FEA7" w14:textId="77777777" w:rsidR="00143359" w:rsidRPr="000250E0" w:rsidRDefault="00143359"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Acuerdos</w:t>
      </w:r>
    </w:p>
    <w:p w14:paraId="56B60DDB" w14:textId="77777777" w:rsidR="00143359" w:rsidRPr="000250E0" w:rsidRDefault="00143359"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Se levantó el acta correspondiente</w:t>
      </w:r>
    </w:p>
    <w:p w14:paraId="213E6573" w14:textId="77777777" w:rsidR="00143359" w:rsidRPr="000250E0" w:rsidRDefault="00143359"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Diputados Presentes:</w:t>
      </w:r>
    </w:p>
    <w:p w14:paraId="71C6ACEA" w14:textId="77777777" w:rsidR="00143359" w:rsidRPr="000250E0" w:rsidRDefault="00143359" w:rsidP="002F03A7">
      <w:pPr>
        <w:spacing w:before="100" w:beforeAutospacing="1" w:after="100" w:afterAutospacing="1" w:line="276" w:lineRule="auto"/>
        <w:jc w:val="both"/>
        <w:rPr>
          <w:rFonts w:asciiTheme="majorHAnsi" w:hAnsiTheme="majorHAnsi" w:cs="Cambria"/>
          <w:sz w:val="28"/>
          <w:szCs w:val="28"/>
        </w:rPr>
      </w:pP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Mónica Almeida López, Presidente;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Juan Ortiz Guarneros Secretarios;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Heriberto Marcelo Aguilar Castillo,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Benito Medina Herrera,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Jaime Humberto Pérez </w:t>
      </w:r>
      <w:proofErr w:type="spellStart"/>
      <w:r w:rsidRPr="000250E0">
        <w:rPr>
          <w:rFonts w:asciiTheme="majorHAnsi" w:hAnsiTheme="majorHAnsi" w:cs="Cambria"/>
          <w:sz w:val="28"/>
          <w:szCs w:val="28"/>
        </w:rPr>
        <w:t>Bernabe</w:t>
      </w:r>
      <w:proofErr w:type="spellEnd"/>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Jesús Fernando García Hernández,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Mariana </w:t>
      </w:r>
      <w:proofErr w:type="spellStart"/>
      <w:r w:rsidRPr="000250E0">
        <w:rPr>
          <w:rFonts w:asciiTheme="majorHAnsi" w:hAnsiTheme="majorHAnsi" w:cs="Cambria"/>
          <w:sz w:val="28"/>
          <w:szCs w:val="28"/>
        </w:rPr>
        <w:t>Dunyaska</w:t>
      </w:r>
      <w:proofErr w:type="spellEnd"/>
      <w:r w:rsidRPr="000250E0">
        <w:rPr>
          <w:rFonts w:asciiTheme="majorHAnsi" w:hAnsiTheme="majorHAnsi" w:cs="Cambria"/>
          <w:sz w:val="28"/>
          <w:szCs w:val="28"/>
        </w:rPr>
        <w:t xml:space="preserve"> García Rojas</w:t>
      </w:r>
      <w:r w:rsidR="00E80284" w:rsidRPr="000250E0">
        <w:rPr>
          <w:rFonts w:asciiTheme="majorHAnsi" w:hAnsiTheme="majorHAnsi" w:cs="Cambria"/>
          <w:sz w:val="28"/>
          <w:szCs w:val="28"/>
        </w:rPr>
        <w:t xml:space="preserve"> y </w:t>
      </w:r>
      <w:proofErr w:type="spellStart"/>
      <w:r w:rsidR="00E80284" w:rsidRPr="000250E0">
        <w:rPr>
          <w:rFonts w:asciiTheme="majorHAnsi" w:hAnsiTheme="majorHAnsi" w:cs="Cambria"/>
          <w:sz w:val="28"/>
          <w:szCs w:val="28"/>
        </w:rPr>
        <w:t>Dip</w:t>
      </w:r>
      <w:proofErr w:type="spellEnd"/>
      <w:r w:rsidR="00E80284" w:rsidRPr="000250E0">
        <w:rPr>
          <w:rFonts w:asciiTheme="majorHAnsi" w:hAnsiTheme="majorHAnsi" w:cs="Cambria"/>
          <w:sz w:val="28"/>
          <w:szCs w:val="28"/>
        </w:rPr>
        <w:t xml:space="preserve">. </w:t>
      </w:r>
      <w:proofErr w:type="spellStart"/>
      <w:r w:rsidR="00E80284" w:rsidRPr="000250E0">
        <w:rPr>
          <w:rFonts w:asciiTheme="majorHAnsi" w:hAnsiTheme="majorHAnsi" w:cs="Cambria"/>
          <w:sz w:val="28"/>
          <w:szCs w:val="28"/>
        </w:rPr>
        <w:t>Ediltrudis</w:t>
      </w:r>
      <w:proofErr w:type="spellEnd"/>
      <w:r w:rsidR="00E80284" w:rsidRPr="000250E0">
        <w:rPr>
          <w:rFonts w:asciiTheme="majorHAnsi" w:hAnsiTheme="majorHAnsi" w:cs="Cambria"/>
          <w:sz w:val="28"/>
          <w:szCs w:val="28"/>
        </w:rPr>
        <w:t xml:space="preserve"> Rodríguez Arellano</w:t>
      </w:r>
      <w:r w:rsidR="008B35FD" w:rsidRPr="000250E0">
        <w:rPr>
          <w:rFonts w:asciiTheme="majorHAnsi" w:hAnsiTheme="majorHAnsi" w:cs="Cambria"/>
          <w:sz w:val="28"/>
          <w:szCs w:val="28"/>
        </w:rPr>
        <w:t>.</w:t>
      </w:r>
    </w:p>
    <w:p w14:paraId="6DE4796D" w14:textId="77777777" w:rsidR="00143359" w:rsidRPr="000250E0" w:rsidRDefault="00143359" w:rsidP="002F03A7">
      <w:pPr>
        <w:spacing w:before="100" w:beforeAutospacing="1" w:after="100" w:afterAutospacing="1" w:line="276" w:lineRule="auto"/>
        <w:jc w:val="both"/>
        <w:rPr>
          <w:rFonts w:asciiTheme="majorHAnsi" w:hAnsiTheme="majorHAnsi" w:cs="Cambria"/>
          <w:sz w:val="28"/>
          <w:szCs w:val="28"/>
        </w:rPr>
      </w:pPr>
      <w:r w:rsidRPr="000250E0">
        <w:rPr>
          <w:rFonts w:asciiTheme="majorHAnsi" w:hAnsiTheme="majorHAnsi" w:cs="Cambria"/>
          <w:sz w:val="28"/>
          <w:szCs w:val="28"/>
        </w:rPr>
        <w:t>Diputados Ausentes:</w:t>
      </w:r>
    </w:p>
    <w:p w14:paraId="71134481" w14:textId="77777777" w:rsidR="00143359" w:rsidRPr="000250E0" w:rsidRDefault="00143359" w:rsidP="002F03A7">
      <w:pPr>
        <w:spacing w:before="100" w:beforeAutospacing="1" w:after="100" w:afterAutospacing="1" w:line="276" w:lineRule="auto"/>
        <w:jc w:val="both"/>
        <w:rPr>
          <w:rFonts w:asciiTheme="majorHAnsi" w:hAnsiTheme="majorHAnsi" w:cs="Cambria"/>
          <w:sz w:val="28"/>
          <w:szCs w:val="28"/>
        </w:rPr>
      </w:pP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Jorge Arturo Arguelles </w:t>
      </w:r>
      <w:proofErr w:type="spellStart"/>
      <w:r w:rsidRPr="000250E0">
        <w:rPr>
          <w:rFonts w:asciiTheme="majorHAnsi" w:hAnsiTheme="majorHAnsi" w:cs="Cambria"/>
          <w:sz w:val="28"/>
          <w:szCs w:val="28"/>
        </w:rPr>
        <w:t>Victorero</w:t>
      </w:r>
      <w:proofErr w:type="spellEnd"/>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Julio Carranza </w:t>
      </w:r>
      <w:proofErr w:type="spellStart"/>
      <w:r w:rsidRPr="000250E0">
        <w:rPr>
          <w:rFonts w:asciiTheme="majorHAnsi" w:hAnsiTheme="majorHAnsi" w:cs="Cambria"/>
          <w:sz w:val="28"/>
          <w:szCs w:val="28"/>
        </w:rPr>
        <w:t>Aréas</w:t>
      </w:r>
      <w:proofErr w:type="spellEnd"/>
      <w:r w:rsidRPr="000250E0">
        <w:rPr>
          <w:rFonts w:asciiTheme="majorHAnsi" w:hAnsiTheme="majorHAnsi" w:cs="Cambria"/>
          <w:sz w:val="28"/>
          <w:szCs w:val="28"/>
        </w:rPr>
        <w:t>,</w:t>
      </w:r>
      <w:r w:rsidR="00E80284"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Idalia Reyes Miguel y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 Del Rosario Guzmán Avilés, Secretarios;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Teresa Burelo Cortázar,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Mariana Rodríguez Mier y Terán,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Olga Patricia Sosa Ruíz,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Mario Alberto Ramos Tamez,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Jesús Fernando García Hernández,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María Bertha Espinoza Segura,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Armando Reyes Ledesma,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Carlos Humberto Castaños Valenzuel</w:t>
      </w:r>
      <w:r w:rsidR="008B35FD" w:rsidRPr="000250E0">
        <w:rPr>
          <w:rFonts w:asciiTheme="majorHAnsi" w:hAnsiTheme="majorHAnsi" w:cs="Cambria"/>
          <w:sz w:val="28"/>
          <w:szCs w:val="28"/>
        </w:rPr>
        <w:t xml:space="preserve">a,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Lucio de Jesús Jiménez,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Carl</w:t>
      </w:r>
      <w:r w:rsidR="003B7BE5" w:rsidRPr="000250E0">
        <w:rPr>
          <w:rFonts w:asciiTheme="majorHAnsi" w:hAnsiTheme="majorHAnsi" w:cs="Cambria"/>
          <w:sz w:val="28"/>
          <w:szCs w:val="28"/>
        </w:rPr>
        <w:t xml:space="preserve">os Alberto Valenzuela González </w:t>
      </w:r>
      <w:r w:rsidRPr="000250E0">
        <w:rPr>
          <w:rFonts w:asciiTheme="majorHAnsi" w:hAnsiTheme="majorHAnsi" w:cs="Cambria"/>
          <w:sz w:val="28"/>
          <w:szCs w:val="28"/>
        </w:rPr>
        <w:t xml:space="preserve">y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Vicente Javier Verastegui Ostos.</w:t>
      </w:r>
    </w:p>
    <w:p w14:paraId="0B37F716" w14:textId="77777777" w:rsidR="00E047F9" w:rsidRPr="000250E0" w:rsidRDefault="00E047F9" w:rsidP="002F03A7">
      <w:pPr>
        <w:spacing w:before="100" w:beforeAutospacing="1" w:after="100" w:afterAutospacing="1" w:line="276" w:lineRule="auto"/>
        <w:jc w:val="both"/>
        <w:rPr>
          <w:rFonts w:asciiTheme="majorHAnsi" w:hAnsiTheme="majorHAnsi" w:cs="Cambria"/>
          <w:sz w:val="28"/>
          <w:szCs w:val="28"/>
        </w:rPr>
      </w:pPr>
      <w:r w:rsidRPr="000250E0">
        <w:rPr>
          <w:rFonts w:asciiTheme="majorHAnsi" w:hAnsiTheme="majorHAnsi" w:cs="Cambria"/>
          <w:sz w:val="28"/>
          <w:szCs w:val="28"/>
        </w:rPr>
        <w:lastRenderedPageBreak/>
        <w:t xml:space="preserve">Se hace constar en el acta que la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Idalia Reyes Miguel envío justificación médica</w:t>
      </w:r>
    </w:p>
    <w:p w14:paraId="7D0EC1F5" w14:textId="77777777" w:rsidR="0006252C" w:rsidRPr="000250E0" w:rsidRDefault="002F03A7" w:rsidP="002F03A7">
      <w:pPr>
        <w:spacing w:before="100" w:beforeAutospacing="1" w:after="100" w:afterAutospacing="1" w:line="276" w:lineRule="auto"/>
        <w:jc w:val="both"/>
        <w:rPr>
          <w:rFonts w:asciiTheme="majorHAnsi" w:eastAsia="Times New Roman" w:hAnsiTheme="majorHAnsi" w:cs="Times New Roman"/>
          <w:sz w:val="28"/>
          <w:szCs w:val="28"/>
          <w:u w:val="single"/>
          <w:lang w:eastAsia="es-MX"/>
        </w:rPr>
      </w:pPr>
      <w:r>
        <w:rPr>
          <w:rFonts w:asciiTheme="majorHAnsi" w:eastAsia="Times New Roman" w:hAnsiTheme="majorHAnsi" w:cs="Times New Roman"/>
          <w:sz w:val="28"/>
          <w:szCs w:val="28"/>
          <w:u w:val="single"/>
          <w:lang w:eastAsia="es-MX"/>
        </w:rPr>
        <w:t>D</w:t>
      </w:r>
      <w:r w:rsidR="00E047F9" w:rsidRPr="000250E0">
        <w:rPr>
          <w:rFonts w:asciiTheme="majorHAnsi" w:eastAsia="Times New Roman" w:hAnsiTheme="majorHAnsi" w:cs="Times New Roman"/>
          <w:sz w:val="28"/>
          <w:szCs w:val="28"/>
          <w:u w:val="single"/>
          <w:lang w:eastAsia="es-MX"/>
        </w:rPr>
        <w:t>écima</w:t>
      </w:r>
      <w:r w:rsidR="0006252C" w:rsidRPr="000250E0">
        <w:rPr>
          <w:rFonts w:asciiTheme="majorHAnsi" w:eastAsia="Times New Roman" w:hAnsiTheme="majorHAnsi" w:cs="Times New Roman"/>
          <w:sz w:val="28"/>
          <w:szCs w:val="28"/>
          <w:u w:val="single"/>
          <w:lang w:eastAsia="es-MX"/>
        </w:rPr>
        <w:t xml:space="preserve"> sesión ordinaria </w:t>
      </w:r>
    </w:p>
    <w:p w14:paraId="3A33D255" w14:textId="77777777" w:rsidR="0006252C" w:rsidRPr="000250E0" w:rsidRDefault="00E047F9"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Celebrada el 31 de octubre</w:t>
      </w:r>
      <w:r w:rsidR="0006252C" w:rsidRPr="000250E0">
        <w:rPr>
          <w:rFonts w:asciiTheme="majorHAnsi" w:eastAsia="Times New Roman" w:hAnsiTheme="majorHAnsi" w:cs="Times New Roman"/>
          <w:sz w:val="28"/>
          <w:szCs w:val="28"/>
          <w:lang w:eastAsia="es-MX"/>
        </w:rPr>
        <w:t xml:space="preserve"> de 2019, contó con la asistencia de </w:t>
      </w:r>
      <w:r w:rsidR="000F006B" w:rsidRPr="000250E0">
        <w:rPr>
          <w:rFonts w:asciiTheme="majorHAnsi" w:eastAsia="Times New Roman" w:hAnsiTheme="majorHAnsi" w:cs="Times New Roman"/>
          <w:sz w:val="28"/>
          <w:szCs w:val="28"/>
          <w:lang w:eastAsia="es-MX"/>
        </w:rPr>
        <w:t>18</w:t>
      </w:r>
      <w:r w:rsidR="000C54ED" w:rsidRPr="000250E0">
        <w:rPr>
          <w:rFonts w:asciiTheme="majorHAnsi" w:eastAsia="Times New Roman" w:hAnsiTheme="majorHAnsi" w:cs="Times New Roman"/>
          <w:sz w:val="28"/>
          <w:szCs w:val="28"/>
          <w:lang w:eastAsia="es-MX"/>
        </w:rPr>
        <w:t xml:space="preserve"> de los 25</w:t>
      </w:r>
      <w:r w:rsidR="000F006B" w:rsidRPr="000250E0">
        <w:rPr>
          <w:rFonts w:asciiTheme="majorHAnsi" w:eastAsia="Times New Roman" w:hAnsiTheme="majorHAnsi" w:cs="Times New Roman"/>
          <w:sz w:val="28"/>
          <w:szCs w:val="28"/>
          <w:lang w:eastAsia="es-MX"/>
        </w:rPr>
        <w:t xml:space="preserve"> integrantes de la comisión, los temas a tratar fueron:</w:t>
      </w:r>
    </w:p>
    <w:p w14:paraId="7118EA4E" w14:textId="77777777" w:rsidR="00E047F9" w:rsidRPr="000250E0" w:rsidRDefault="00E047F9" w:rsidP="002F03A7">
      <w:pPr>
        <w:pStyle w:val="sangria"/>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 xml:space="preserve">Lectura, discusión y, en su caso, aprobación de las actas de la sesión 8 y 9 </w:t>
      </w:r>
    </w:p>
    <w:p w14:paraId="63E1B3F6" w14:textId="77777777" w:rsidR="00E047F9" w:rsidRPr="000250E0" w:rsidRDefault="00E047F9" w:rsidP="002F03A7">
      <w:pPr>
        <w:pStyle w:val="sangria"/>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Lectura, discusión y, votación del Plan de Trabajo anual 2019-2020.</w:t>
      </w:r>
    </w:p>
    <w:p w14:paraId="64C1C77F" w14:textId="77777777" w:rsidR="00E047F9" w:rsidRPr="000250E0" w:rsidRDefault="00E047F9" w:rsidP="002F03A7">
      <w:pPr>
        <w:pStyle w:val="sangria"/>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Suscripción de los integrantes, a la opinión de la Comisión de Marina para el Proyecto de Presupuesto de Egresos de la Federación para el ejercicio Fiscal 2020.</w:t>
      </w:r>
    </w:p>
    <w:p w14:paraId="790F38E3" w14:textId="77777777" w:rsidR="00A27400" w:rsidRPr="000250E0" w:rsidRDefault="00A27400"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Acuerdos</w:t>
      </w:r>
    </w:p>
    <w:p w14:paraId="58064FEE" w14:textId="77777777" w:rsidR="00E047F9" w:rsidRPr="000250E0" w:rsidRDefault="00E047F9"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Se aprobaron las actas 8 y 9</w:t>
      </w:r>
    </w:p>
    <w:p w14:paraId="053533DB" w14:textId="77777777" w:rsidR="00E047F9" w:rsidRPr="000250E0" w:rsidRDefault="00E047F9"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Se aprobó el Plan de Trabajo anual 2019-2020</w:t>
      </w:r>
    </w:p>
    <w:p w14:paraId="65131C97" w14:textId="77777777" w:rsidR="00E047F9" w:rsidRPr="000250E0" w:rsidRDefault="00E047F9"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Se aprobó </w:t>
      </w:r>
      <w:r w:rsidRPr="000250E0">
        <w:rPr>
          <w:rFonts w:asciiTheme="majorHAnsi" w:hAnsiTheme="majorHAnsi" w:cstheme="majorHAnsi"/>
          <w:sz w:val="28"/>
          <w:szCs w:val="28"/>
        </w:rPr>
        <w:t>el Proyecto de Presupuesto de Egresos de la Federación para el ejercicio Fiscal 2020.</w:t>
      </w:r>
    </w:p>
    <w:p w14:paraId="293CCA5D" w14:textId="77777777" w:rsidR="0006252C" w:rsidRPr="000250E0" w:rsidRDefault="0006252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Diputados Presentes:</w:t>
      </w:r>
    </w:p>
    <w:p w14:paraId="1C2C0EC8" w14:textId="77777777" w:rsidR="009720F9" w:rsidRPr="000250E0" w:rsidRDefault="0006252C" w:rsidP="002F03A7">
      <w:pPr>
        <w:spacing w:before="100" w:beforeAutospacing="1" w:after="100" w:afterAutospacing="1" w:line="276" w:lineRule="auto"/>
        <w:jc w:val="both"/>
        <w:rPr>
          <w:rFonts w:asciiTheme="majorHAnsi" w:hAnsiTheme="majorHAnsi" w:cs="Cambria"/>
          <w:sz w:val="28"/>
          <w:szCs w:val="28"/>
        </w:rPr>
      </w:pPr>
      <w:r w:rsidRPr="000250E0">
        <w:rPr>
          <w:rFonts w:asciiTheme="majorHAnsi" w:hAnsiTheme="majorHAnsi" w:cs="Cambria"/>
          <w:sz w:val="28"/>
          <w:szCs w:val="28"/>
        </w:rPr>
        <w:t>Dip. Mónica Almeida López, Presidente; Dip.</w:t>
      </w:r>
      <w:r w:rsidR="00780CB2" w:rsidRPr="000250E0">
        <w:rPr>
          <w:rFonts w:asciiTheme="majorHAnsi" w:hAnsiTheme="majorHAnsi" w:cs="Cambria"/>
          <w:sz w:val="28"/>
          <w:szCs w:val="28"/>
        </w:rPr>
        <w:t xml:space="preserve"> Juan Ortiz Guarneros, </w:t>
      </w:r>
      <w:proofErr w:type="spellStart"/>
      <w:r w:rsidR="00780CB2" w:rsidRPr="000250E0">
        <w:rPr>
          <w:rFonts w:asciiTheme="majorHAnsi" w:hAnsiTheme="majorHAnsi" w:cs="Cambria"/>
          <w:sz w:val="28"/>
          <w:szCs w:val="28"/>
        </w:rPr>
        <w:t>Dip</w:t>
      </w:r>
      <w:proofErr w:type="spellEnd"/>
      <w:r w:rsidR="00780CB2" w:rsidRPr="000250E0">
        <w:rPr>
          <w:rFonts w:asciiTheme="majorHAnsi" w:hAnsiTheme="majorHAnsi" w:cs="Cambria"/>
          <w:sz w:val="28"/>
          <w:szCs w:val="28"/>
        </w:rPr>
        <w:t>.</w:t>
      </w:r>
      <w:r w:rsidRPr="000250E0">
        <w:rPr>
          <w:rFonts w:asciiTheme="majorHAnsi" w:hAnsiTheme="majorHAnsi" w:cs="Cambria"/>
          <w:sz w:val="28"/>
          <w:szCs w:val="28"/>
        </w:rPr>
        <w:t xml:space="preserve"> Julio Carranza </w:t>
      </w:r>
      <w:proofErr w:type="spellStart"/>
      <w:r w:rsidRPr="000250E0">
        <w:rPr>
          <w:rFonts w:asciiTheme="majorHAnsi" w:hAnsiTheme="majorHAnsi" w:cs="Cambria"/>
          <w:sz w:val="28"/>
          <w:szCs w:val="28"/>
        </w:rPr>
        <w:t>Aréas</w:t>
      </w:r>
      <w:proofErr w:type="spellEnd"/>
      <w:r w:rsidRPr="000250E0">
        <w:rPr>
          <w:rFonts w:asciiTheme="majorHAnsi" w:hAnsiTheme="majorHAnsi" w:cs="Cambria"/>
          <w:sz w:val="28"/>
          <w:szCs w:val="28"/>
        </w:rPr>
        <w:t xml:space="preserve">, </w:t>
      </w:r>
      <w:proofErr w:type="spellStart"/>
      <w:r w:rsidR="000F006B" w:rsidRPr="000250E0">
        <w:rPr>
          <w:rFonts w:asciiTheme="majorHAnsi" w:hAnsiTheme="majorHAnsi" w:cs="Cambria"/>
          <w:sz w:val="28"/>
          <w:szCs w:val="28"/>
        </w:rPr>
        <w:t>Dip</w:t>
      </w:r>
      <w:proofErr w:type="spellEnd"/>
      <w:r w:rsidR="000F006B" w:rsidRPr="000250E0">
        <w:rPr>
          <w:rFonts w:asciiTheme="majorHAnsi" w:hAnsiTheme="majorHAnsi" w:cs="Cambria"/>
          <w:sz w:val="28"/>
          <w:szCs w:val="28"/>
        </w:rPr>
        <w:t xml:space="preserve">. Idalia Reyes Miguel y </w:t>
      </w:r>
      <w:proofErr w:type="spellStart"/>
      <w:r w:rsidR="000F006B" w:rsidRPr="000250E0">
        <w:rPr>
          <w:rFonts w:asciiTheme="majorHAnsi" w:hAnsiTheme="majorHAnsi" w:cs="Cambria"/>
          <w:sz w:val="28"/>
          <w:szCs w:val="28"/>
        </w:rPr>
        <w:t>Dip</w:t>
      </w:r>
      <w:proofErr w:type="spellEnd"/>
      <w:r w:rsidR="000F006B" w:rsidRPr="000250E0">
        <w:rPr>
          <w:rFonts w:asciiTheme="majorHAnsi" w:hAnsiTheme="majorHAnsi" w:cs="Cambria"/>
          <w:sz w:val="28"/>
          <w:szCs w:val="28"/>
        </w:rPr>
        <w:t xml:space="preserve">. </w:t>
      </w:r>
      <w:r w:rsidR="00E047F9" w:rsidRPr="000250E0">
        <w:rPr>
          <w:rFonts w:asciiTheme="majorHAnsi" w:hAnsiTheme="majorHAnsi" w:cs="Cambria"/>
          <w:sz w:val="28"/>
          <w:szCs w:val="28"/>
        </w:rPr>
        <w:t xml:space="preserve">Olga </w:t>
      </w:r>
      <w:r w:rsidR="008B35FD" w:rsidRPr="000250E0">
        <w:rPr>
          <w:rFonts w:asciiTheme="majorHAnsi" w:hAnsiTheme="majorHAnsi" w:cs="Cambria"/>
          <w:sz w:val="28"/>
          <w:szCs w:val="28"/>
        </w:rPr>
        <w:t xml:space="preserve">Patricia </w:t>
      </w:r>
      <w:r w:rsidR="00E047F9" w:rsidRPr="000250E0">
        <w:rPr>
          <w:rFonts w:asciiTheme="majorHAnsi" w:hAnsiTheme="majorHAnsi" w:cs="Cambria"/>
          <w:sz w:val="28"/>
          <w:szCs w:val="28"/>
        </w:rPr>
        <w:t xml:space="preserve">Sosa Ruiz </w:t>
      </w:r>
      <w:r w:rsidRPr="000250E0">
        <w:rPr>
          <w:rFonts w:asciiTheme="majorHAnsi" w:hAnsiTheme="majorHAnsi" w:cs="Cambria"/>
          <w:sz w:val="28"/>
          <w:szCs w:val="28"/>
        </w:rPr>
        <w:t xml:space="preserve">Secretarios; </w:t>
      </w:r>
      <w:proofErr w:type="spellStart"/>
      <w:r w:rsidR="00E047F9" w:rsidRPr="000250E0">
        <w:rPr>
          <w:rFonts w:asciiTheme="majorHAnsi" w:hAnsiTheme="majorHAnsi" w:cs="Cambria"/>
          <w:sz w:val="28"/>
          <w:szCs w:val="28"/>
        </w:rPr>
        <w:t>Dip</w:t>
      </w:r>
      <w:proofErr w:type="spellEnd"/>
      <w:r w:rsidR="00E047F9" w:rsidRPr="000250E0">
        <w:rPr>
          <w:rFonts w:asciiTheme="majorHAnsi" w:hAnsiTheme="majorHAnsi" w:cs="Cambria"/>
          <w:sz w:val="28"/>
          <w:szCs w:val="28"/>
        </w:rPr>
        <w:t xml:space="preserve">. Teresa Burelo Cortázar, </w:t>
      </w:r>
      <w:proofErr w:type="spellStart"/>
      <w:r w:rsidR="00E047F9" w:rsidRPr="000250E0">
        <w:rPr>
          <w:rFonts w:asciiTheme="majorHAnsi" w:hAnsiTheme="majorHAnsi" w:cs="Cambria"/>
          <w:sz w:val="28"/>
          <w:szCs w:val="28"/>
        </w:rPr>
        <w:t>Dip</w:t>
      </w:r>
      <w:proofErr w:type="spellEnd"/>
      <w:r w:rsidR="00E047F9" w:rsidRPr="000250E0">
        <w:rPr>
          <w:rFonts w:asciiTheme="majorHAnsi" w:hAnsiTheme="majorHAnsi" w:cs="Cambria"/>
          <w:sz w:val="28"/>
          <w:szCs w:val="28"/>
        </w:rPr>
        <w:t xml:space="preserve">. Mariana Rodríguez Mier y Terán, </w:t>
      </w:r>
      <w:proofErr w:type="spellStart"/>
      <w:r w:rsidR="00E047F9" w:rsidRPr="000250E0">
        <w:rPr>
          <w:rFonts w:asciiTheme="majorHAnsi" w:hAnsiTheme="majorHAnsi" w:cs="Cambria"/>
          <w:sz w:val="28"/>
          <w:szCs w:val="28"/>
        </w:rPr>
        <w:t>Dip</w:t>
      </w:r>
      <w:proofErr w:type="spellEnd"/>
      <w:r w:rsidR="00E047F9" w:rsidRPr="000250E0">
        <w:rPr>
          <w:rFonts w:asciiTheme="majorHAnsi" w:hAnsiTheme="majorHAnsi" w:cs="Cambria"/>
          <w:sz w:val="28"/>
          <w:szCs w:val="28"/>
        </w:rPr>
        <w:t xml:space="preserve">. Maximiliano Ruíz Arias, </w:t>
      </w:r>
      <w:proofErr w:type="spellStart"/>
      <w:r w:rsidR="00E047F9" w:rsidRPr="000250E0">
        <w:rPr>
          <w:rFonts w:asciiTheme="majorHAnsi" w:hAnsiTheme="majorHAnsi" w:cs="Cambria"/>
          <w:sz w:val="28"/>
          <w:szCs w:val="28"/>
        </w:rPr>
        <w:t>Dip</w:t>
      </w:r>
      <w:proofErr w:type="spellEnd"/>
      <w:r w:rsidR="00E047F9" w:rsidRPr="000250E0">
        <w:rPr>
          <w:rFonts w:asciiTheme="majorHAnsi" w:hAnsiTheme="majorHAnsi" w:cs="Cambria"/>
          <w:sz w:val="28"/>
          <w:szCs w:val="28"/>
        </w:rPr>
        <w:t xml:space="preserve">. Benito Medina Herrera, </w:t>
      </w:r>
      <w:proofErr w:type="spellStart"/>
      <w:r w:rsidR="00E047F9" w:rsidRPr="000250E0">
        <w:rPr>
          <w:rFonts w:asciiTheme="majorHAnsi" w:hAnsiTheme="majorHAnsi" w:cs="Cambria"/>
          <w:sz w:val="28"/>
          <w:szCs w:val="28"/>
        </w:rPr>
        <w:t>Dip</w:t>
      </w:r>
      <w:proofErr w:type="spellEnd"/>
      <w:r w:rsidR="00E047F9" w:rsidRPr="000250E0">
        <w:rPr>
          <w:rFonts w:asciiTheme="majorHAnsi" w:hAnsiTheme="majorHAnsi" w:cs="Cambria"/>
          <w:sz w:val="28"/>
          <w:szCs w:val="28"/>
        </w:rPr>
        <w:t xml:space="preserve">. Jorge Arturo Arguelles </w:t>
      </w:r>
      <w:proofErr w:type="spellStart"/>
      <w:r w:rsidR="00E047F9" w:rsidRPr="000250E0">
        <w:rPr>
          <w:rFonts w:asciiTheme="majorHAnsi" w:hAnsiTheme="majorHAnsi" w:cs="Cambria"/>
          <w:sz w:val="28"/>
          <w:szCs w:val="28"/>
        </w:rPr>
        <w:t>Victorero</w:t>
      </w:r>
      <w:proofErr w:type="spellEnd"/>
      <w:r w:rsidR="00E047F9" w:rsidRPr="000250E0">
        <w:rPr>
          <w:rFonts w:asciiTheme="majorHAnsi" w:hAnsiTheme="majorHAnsi" w:cs="Cambria"/>
          <w:sz w:val="28"/>
          <w:szCs w:val="28"/>
        </w:rPr>
        <w:t xml:space="preserve">, </w:t>
      </w:r>
      <w:proofErr w:type="spellStart"/>
      <w:r w:rsidR="00E047F9" w:rsidRPr="000250E0">
        <w:rPr>
          <w:rFonts w:asciiTheme="majorHAnsi" w:hAnsiTheme="majorHAnsi" w:cs="Cambria"/>
          <w:sz w:val="28"/>
          <w:szCs w:val="28"/>
        </w:rPr>
        <w:t>Dip</w:t>
      </w:r>
      <w:proofErr w:type="spellEnd"/>
      <w:r w:rsidR="00E047F9" w:rsidRPr="000250E0">
        <w:rPr>
          <w:rFonts w:asciiTheme="majorHAnsi" w:hAnsiTheme="majorHAnsi" w:cs="Cambria"/>
          <w:sz w:val="28"/>
          <w:szCs w:val="28"/>
        </w:rPr>
        <w:t>. Mario Alberto Ramos Tamez,</w:t>
      </w:r>
      <w:r w:rsidR="009720F9" w:rsidRPr="000250E0">
        <w:rPr>
          <w:rFonts w:asciiTheme="majorHAnsi" w:hAnsiTheme="majorHAnsi" w:cs="Cambria"/>
          <w:sz w:val="28"/>
          <w:szCs w:val="28"/>
        </w:rPr>
        <w:t xml:space="preserve"> </w:t>
      </w:r>
      <w:proofErr w:type="spellStart"/>
      <w:r w:rsidR="009720F9" w:rsidRPr="000250E0">
        <w:rPr>
          <w:rFonts w:asciiTheme="majorHAnsi" w:hAnsiTheme="majorHAnsi" w:cs="Cambria"/>
          <w:sz w:val="28"/>
          <w:szCs w:val="28"/>
        </w:rPr>
        <w:t>Dip</w:t>
      </w:r>
      <w:proofErr w:type="spellEnd"/>
      <w:r w:rsidR="009720F9" w:rsidRPr="000250E0">
        <w:rPr>
          <w:rFonts w:asciiTheme="majorHAnsi" w:hAnsiTheme="majorHAnsi" w:cs="Cambria"/>
          <w:sz w:val="28"/>
          <w:szCs w:val="28"/>
        </w:rPr>
        <w:t xml:space="preserve">. Jaime Humberto Pérez </w:t>
      </w:r>
      <w:proofErr w:type="spellStart"/>
      <w:r w:rsidR="009720F9" w:rsidRPr="000250E0">
        <w:rPr>
          <w:rFonts w:asciiTheme="majorHAnsi" w:hAnsiTheme="majorHAnsi" w:cs="Cambria"/>
          <w:sz w:val="28"/>
          <w:szCs w:val="28"/>
        </w:rPr>
        <w:t>Bernabe</w:t>
      </w:r>
      <w:proofErr w:type="spellEnd"/>
      <w:r w:rsidR="009720F9" w:rsidRPr="000250E0">
        <w:rPr>
          <w:rFonts w:asciiTheme="majorHAnsi" w:hAnsiTheme="majorHAnsi" w:cs="Cambria"/>
          <w:sz w:val="28"/>
          <w:szCs w:val="28"/>
        </w:rPr>
        <w:t xml:space="preserve">, </w:t>
      </w:r>
      <w:proofErr w:type="spellStart"/>
      <w:r w:rsidR="009720F9" w:rsidRPr="000250E0">
        <w:rPr>
          <w:rFonts w:asciiTheme="majorHAnsi" w:hAnsiTheme="majorHAnsi" w:cs="Cambria"/>
          <w:sz w:val="28"/>
          <w:szCs w:val="28"/>
        </w:rPr>
        <w:t>Dip</w:t>
      </w:r>
      <w:proofErr w:type="spellEnd"/>
      <w:r w:rsidR="009720F9" w:rsidRPr="000250E0">
        <w:rPr>
          <w:rFonts w:asciiTheme="majorHAnsi" w:hAnsiTheme="majorHAnsi" w:cs="Cambria"/>
          <w:sz w:val="28"/>
          <w:szCs w:val="28"/>
        </w:rPr>
        <w:t xml:space="preserve">. Jesús Fernando García Hernández, </w:t>
      </w:r>
      <w:proofErr w:type="spellStart"/>
      <w:r w:rsidR="009720F9" w:rsidRPr="000250E0">
        <w:rPr>
          <w:rFonts w:asciiTheme="majorHAnsi" w:hAnsiTheme="majorHAnsi" w:cs="Cambria"/>
          <w:sz w:val="28"/>
          <w:szCs w:val="28"/>
        </w:rPr>
        <w:t>Dip</w:t>
      </w:r>
      <w:proofErr w:type="spellEnd"/>
      <w:r w:rsidR="009720F9" w:rsidRPr="000250E0">
        <w:rPr>
          <w:rFonts w:asciiTheme="majorHAnsi" w:hAnsiTheme="majorHAnsi" w:cs="Cambria"/>
          <w:sz w:val="28"/>
          <w:szCs w:val="28"/>
        </w:rPr>
        <w:t xml:space="preserve">. Mariana </w:t>
      </w:r>
      <w:proofErr w:type="spellStart"/>
      <w:r w:rsidR="009720F9" w:rsidRPr="000250E0">
        <w:rPr>
          <w:rFonts w:asciiTheme="majorHAnsi" w:hAnsiTheme="majorHAnsi" w:cs="Cambria"/>
          <w:sz w:val="28"/>
          <w:szCs w:val="28"/>
        </w:rPr>
        <w:t>Dunyaska</w:t>
      </w:r>
      <w:proofErr w:type="spellEnd"/>
      <w:r w:rsidR="009720F9" w:rsidRPr="000250E0">
        <w:rPr>
          <w:rFonts w:asciiTheme="majorHAnsi" w:hAnsiTheme="majorHAnsi" w:cs="Cambria"/>
          <w:sz w:val="28"/>
          <w:szCs w:val="28"/>
        </w:rPr>
        <w:t xml:space="preserve"> </w:t>
      </w:r>
      <w:r w:rsidR="009720F9" w:rsidRPr="000250E0">
        <w:rPr>
          <w:rFonts w:asciiTheme="majorHAnsi" w:hAnsiTheme="majorHAnsi" w:cs="Cambria"/>
          <w:sz w:val="28"/>
          <w:szCs w:val="28"/>
        </w:rPr>
        <w:lastRenderedPageBreak/>
        <w:t xml:space="preserve">García Rojas, </w:t>
      </w:r>
      <w:proofErr w:type="spellStart"/>
      <w:r w:rsidR="009720F9" w:rsidRPr="000250E0">
        <w:rPr>
          <w:rFonts w:asciiTheme="majorHAnsi" w:hAnsiTheme="majorHAnsi" w:cs="Cambria"/>
          <w:sz w:val="28"/>
          <w:szCs w:val="28"/>
        </w:rPr>
        <w:t>Dip</w:t>
      </w:r>
      <w:proofErr w:type="spellEnd"/>
      <w:r w:rsidR="009720F9" w:rsidRPr="000250E0">
        <w:rPr>
          <w:rFonts w:asciiTheme="majorHAnsi" w:hAnsiTheme="majorHAnsi" w:cs="Cambria"/>
          <w:sz w:val="28"/>
          <w:szCs w:val="28"/>
        </w:rPr>
        <w:t xml:space="preserve">. Lucio de Jesús Jiménez, </w:t>
      </w:r>
      <w:proofErr w:type="spellStart"/>
      <w:r w:rsidR="009720F9" w:rsidRPr="000250E0">
        <w:rPr>
          <w:rFonts w:asciiTheme="majorHAnsi" w:hAnsiTheme="majorHAnsi" w:cs="Cambria"/>
          <w:sz w:val="28"/>
          <w:szCs w:val="28"/>
        </w:rPr>
        <w:t>Dip</w:t>
      </w:r>
      <w:proofErr w:type="spellEnd"/>
      <w:r w:rsidR="009720F9" w:rsidRPr="000250E0">
        <w:rPr>
          <w:rFonts w:asciiTheme="majorHAnsi" w:hAnsiTheme="majorHAnsi" w:cs="Cambria"/>
          <w:sz w:val="28"/>
          <w:szCs w:val="28"/>
        </w:rPr>
        <w:t xml:space="preserve">. </w:t>
      </w:r>
      <w:proofErr w:type="spellStart"/>
      <w:r w:rsidR="009720F9" w:rsidRPr="000250E0">
        <w:rPr>
          <w:rFonts w:asciiTheme="majorHAnsi" w:hAnsiTheme="majorHAnsi" w:cs="Cambria"/>
          <w:sz w:val="28"/>
          <w:szCs w:val="28"/>
        </w:rPr>
        <w:t>Ediltrudis</w:t>
      </w:r>
      <w:proofErr w:type="spellEnd"/>
      <w:r w:rsidR="009720F9" w:rsidRPr="000250E0">
        <w:rPr>
          <w:rFonts w:asciiTheme="majorHAnsi" w:hAnsiTheme="majorHAnsi" w:cs="Cambria"/>
          <w:sz w:val="28"/>
          <w:szCs w:val="28"/>
        </w:rPr>
        <w:t xml:space="preserve"> Rodríguez Arellano, </w:t>
      </w:r>
      <w:proofErr w:type="spellStart"/>
      <w:r w:rsidR="008B35FD" w:rsidRPr="000250E0">
        <w:rPr>
          <w:rFonts w:asciiTheme="majorHAnsi" w:hAnsiTheme="majorHAnsi" w:cs="Cambria"/>
          <w:sz w:val="28"/>
          <w:szCs w:val="28"/>
        </w:rPr>
        <w:t>Dip</w:t>
      </w:r>
      <w:proofErr w:type="spellEnd"/>
      <w:r w:rsidR="008B35FD" w:rsidRPr="000250E0">
        <w:rPr>
          <w:rFonts w:asciiTheme="majorHAnsi" w:hAnsiTheme="majorHAnsi" w:cs="Cambria"/>
          <w:sz w:val="28"/>
          <w:szCs w:val="28"/>
        </w:rPr>
        <w:t xml:space="preserve">. </w:t>
      </w:r>
      <w:r w:rsidR="009720F9" w:rsidRPr="000250E0">
        <w:rPr>
          <w:rFonts w:asciiTheme="majorHAnsi" w:hAnsiTheme="majorHAnsi" w:cs="Cambria"/>
          <w:sz w:val="28"/>
          <w:szCs w:val="28"/>
        </w:rPr>
        <w:t>Carlos Alberto Valenzuela González</w:t>
      </w:r>
      <w:r w:rsidR="008B35FD" w:rsidRPr="000250E0">
        <w:rPr>
          <w:rFonts w:asciiTheme="majorHAnsi" w:hAnsiTheme="majorHAnsi" w:cs="Cambria"/>
          <w:sz w:val="28"/>
          <w:szCs w:val="28"/>
        </w:rPr>
        <w:t xml:space="preserve"> y</w:t>
      </w:r>
      <w:r w:rsidR="009720F9" w:rsidRPr="000250E0">
        <w:rPr>
          <w:rFonts w:asciiTheme="majorHAnsi" w:hAnsiTheme="majorHAnsi" w:cs="Cambria"/>
          <w:sz w:val="28"/>
          <w:szCs w:val="28"/>
        </w:rPr>
        <w:t xml:space="preserve"> </w:t>
      </w:r>
      <w:proofErr w:type="spellStart"/>
      <w:r w:rsidR="008B35FD" w:rsidRPr="000250E0">
        <w:rPr>
          <w:rFonts w:asciiTheme="majorHAnsi" w:hAnsiTheme="majorHAnsi" w:cs="Cambria"/>
          <w:sz w:val="28"/>
          <w:szCs w:val="28"/>
        </w:rPr>
        <w:t>Dip</w:t>
      </w:r>
      <w:proofErr w:type="spellEnd"/>
      <w:r w:rsidR="008B35FD" w:rsidRPr="000250E0">
        <w:rPr>
          <w:rFonts w:asciiTheme="majorHAnsi" w:hAnsiTheme="majorHAnsi" w:cs="Cambria"/>
          <w:sz w:val="28"/>
          <w:szCs w:val="28"/>
        </w:rPr>
        <w:t>. María Bertha Espinoza Segura.</w:t>
      </w:r>
    </w:p>
    <w:p w14:paraId="613FBC96" w14:textId="77777777" w:rsidR="00E047F9" w:rsidRPr="000250E0" w:rsidRDefault="00BE1557" w:rsidP="002F03A7">
      <w:pPr>
        <w:spacing w:before="100" w:beforeAutospacing="1" w:after="100" w:afterAutospacing="1" w:line="276" w:lineRule="auto"/>
        <w:jc w:val="both"/>
        <w:rPr>
          <w:rFonts w:asciiTheme="majorHAnsi" w:hAnsiTheme="majorHAnsi" w:cs="Cambria"/>
          <w:sz w:val="28"/>
          <w:szCs w:val="28"/>
        </w:rPr>
      </w:pPr>
      <w:r w:rsidRPr="000250E0">
        <w:rPr>
          <w:rFonts w:asciiTheme="majorHAnsi" w:hAnsiTheme="majorHAnsi" w:cs="Cambria"/>
          <w:sz w:val="28"/>
          <w:szCs w:val="28"/>
        </w:rPr>
        <w:t>Diputados ausentes:</w:t>
      </w:r>
    </w:p>
    <w:p w14:paraId="6532AD97" w14:textId="77777777" w:rsidR="0006252C" w:rsidRPr="000250E0" w:rsidRDefault="008B35FD" w:rsidP="002F03A7">
      <w:pPr>
        <w:spacing w:before="100" w:beforeAutospacing="1" w:after="100" w:afterAutospacing="1" w:line="276" w:lineRule="auto"/>
        <w:jc w:val="both"/>
        <w:rPr>
          <w:rFonts w:asciiTheme="majorHAnsi" w:hAnsiTheme="majorHAnsi" w:cs="Cambria"/>
          <w:sz w:val="28"/>
          <w:szCs w:val="28"/>
        </w:rPr>
      </w:pP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Laura Patricia Ávalos Magaña, </w:t>
      </w:r>
      <w:proofErr w:type="spellStart"/>
      <w:r w:rsidR="00087951" w:rsidRPr="000250E0">
        <w:rPr>
          <w:rFonts w:asciiTheme="majorHAnsi" w:hAnsiTheme="majorHAnsi" w:cs="Cambria"/>
          <w:sz w:val="28"/>
          <w:szCs w:val="28"/>
        </w:rPr>
        <w:t>Dip</w:t>
      </w:r>
      <w:proofErr w:type="spellEnd"/>
      <w:r w:rsidR="000F006B" w:rsidRPr="000250E0">
        <w:rPr>
          <w:rFonts w:asciiTheme="majorHAnsi" w:hAnsiTheme="majorHAnsi" w:cs="Cambria"/>
          <w:sz w:val="28"/>
          <w:szCs w:val="28"/>
        </w:rPr>
        <w:t xml:space="preserve">. Edith Marisol Mercado Torres, </w:t>
      </w:r>
      <w:proofErr w:type="spellStart"/>
      <w:r w:rsidR="000F006B" w:rsidRPr="000250E0">
        <w:rPr>
          <w:rFonts w:asciiTheme="majorHAnsi" w:hAnsiTheme="majorHAnsi" w:cs="Cambria"/>
          <w:sz w:val="28"/>
          <w:szCs w:val="28"/>
        </w:rPr>
        <w:t>Dip</w:t>
      </w:r>
      <w:proofErr w:type="spellEnd"/>
      <w:r w:rsidR="000F006B" w:rsidRPr="000250E0">
        <w:rPr>
          <w:rFonts w:asciiTheme="majorHAnsi" w:hAnsiTheme="majorHAnsi" w:cs="Cambria"/>
          <w:sz w:val="28"/>
          <w:szCs w:val="28"/>
        </w:rPr>
        <w:t>. Heri</w:t>
      </w:r>
      <w:r w:rsidR="00BE1557" w:rsidRPr="000250E0">
        <w:rPr>
          <w:rFonts w:asciiTheme="majorHAnsi" w:hAnsiTheme="majorHAnsi" w:cs="Cambria"/>
          <w:sz w:val="28"/>
          <w:szCs w:val="28"/>
        </w:rPr>
        <w:t xml:space="preserve">berto Marcelo Aguilar Castillo, </w:t>
      </w:r>
      <w:proofErr w:type="spellStart"/>
      <w:r w:rsidR="008B6004" w:rsidRPr="000250E0">
        <w:rPr>
          <w:rFonts w:asciiTheme="majorHAnsi" w:hAnsiTheme="majorHAnsi" w:cs="Cambria"/>
          <w:sz w:val="28"/>
          <w:szCs w:val="28"/>
        </w:rPr>
        <w:t>Dip</w:t>
      </w:r>
      <w:proofErr w:type="spellEnd"/>
      <w:r w:rsidR="008B6004" w:rsidRPr="000250E0">
        <w:rPr>
          <w:rFonts w:asciiTheme="majorHAnsi" w:hAnsiTheme="majorHAnsi" w:cs="Cambria"/>
          <w:sz w:val="28"/>
          <w:szCs w:val="28"/>
        </w:rPr>
        <w:t>. Carlos Humberto Castaños Valenzuela</w:t>
      </w:r>
      <w:r w:rsidR="00780CB2" w:rsidRPr="000250E0">
        <w:rPr>
          <w:rFonts w:asciiTheme="majorHAnsi" w:hAnsiTheme="majorHAnsi" w:cs="Cambria"/>
          <w:sz w:val="28"/>
          <w:szCs w:val="28"/>
        </w:rPr>
        <w:t xml:space="preserve">, </w:t>
      </w:r>
      <w:proofErr w:type="spellStart"/>
      <w:r w:rsidR="0006252C" w:rsidRPr="000250E0">
        <w:rPr>
          <w:rFonts w:asciiTheme="majorHAnsi" w:hAnsiTheme="majorHAnsi" w:cs="Cambria"/>
          <w:sz w:val="28"/>
          <w:szCs w:val="28"/>
        </w:rPr>
        <w:t>Dip</w:t>
      </w:r>
      <w:proofErr w:type="spellEnd"/>
      <w:r w:rsidR="0006252C" w:rsidRPr="000250E0">
        <w:rPr>
          <w:rFonts w:asciiTheme="majorHAnsi" w:hAnsiTheme="majorHAnsi" w:cs="Cambria"/>
          <w:sz w:val="28"/>
          <w:szCs w:val="28"/>
        </w:rPr>
        <w:t xml:space="preserve">. Armando Reyes Ledesma, y </w:t>
      </w:r>
      <w:proofErr w:type="spellStart"/>
      <w:r w:rsidR="0006252C" w:rsidRPr="000250E0">
        <w:rPr>
          <w:rFonts w:asciiTheme="majorHAnsi" w:hAnsiTheme="majorHAnsi" w:cs="Cambria"/>
          <w:sz w:val="28"/>
          <w:szCs w:val="28"/>
        </w:rPr>
        <w:t>Dip</w:t>
      </w:r>
      <w:proofErr w:type="spellEnd"/>
      <w:r w:rsidR="0006252C" w:rsidRPr="000250E0">
        <w:rPr>
          <w:rFonts w:asciiTheme="majorHAnsi" w:hAnsiTheme="majorHAnsi" w:cs="Cambria"/>
          <w:sz w:val="28"/>
          <w:szCs w:val="28"/>
        </w:rPr>
        <w:t>. Vicente Javier Verastegui Ostos.</w:t>
      </w:r>
    </w:p>
    <w:p w14:paraId="643A77A8" w14:textId="77777777" w:rsidR="00BE1557" w:rsidRPr="000250E0" w:rsidRDefault="002F03A7" w:rsidP="002F03A7">
      <w:pPr>
        <w:spacing w:before="100" w:beforeAutospacing="1" w:after="100" w:afterAutospacing="1" w:line="276" w:lineRule="auto"/>
        <w:jc w:val="both"/>
        <w:rPr>
          <w:rFonts w:asciiTheme="majorHAnsi" w:eastAsia="Times New Roman" w:hAnsiTheme="majorHAnsi" w:cs="Times New Roman"/>
          <w:sz w:val="28"/>
          <w:szCs w:val="28"/>
          <w:u w:val="single"/>
          <w:lang w:eastAsia="es-MX"/>
        </w:rPr>
      </w:pPr>
      <w:r>
        <w:rPr>
          <w:rFonts w:asciiTheme="majorHAnsi" w:eastAsia="Times New Roman" w:hAnsiTheme="majorHAnsi" w:cs="Times New Roman"/>
          <w:sz w:val="28"/>
          <w:szCs w:val="28"/>
          <w:u w:val="single"/>
          <w:lang w:eastAsia="es-MX"/>
        </w:rPr>
        <w:t>D</w:t>
      </w:r>
      <w:r w:rsidR="00BE1557" w:rsidRPr="000250E0">
        <w:rPr>
          <w:rFonts w:asciiTheme="majorHAnsi" w:eastAsia="Times New Roman" w:hAnsiTheme="majorHAnsi" w:cs="Times New Roman"/>
          <w:sz w:val="28"/>
          <w:szCs w:val="28"/>
          <w:u w:val="single"/>
          <w:lang w:eastAsia="es-MX"/>
        </w:rPr>
        <w:t xml:space="preserve">écima primera sesión ordinaria </w:t>
      </w:r>
    </w:p>
    <w:p w14:paraId="320D6743" w14:textId="77777777" w:rsidR="00BE1557" w:rsidRPr="000250E0" w:rsidRDefault="004F5709"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Celebrada el 5 de noviembre</w:t>
      </w:r>
      <w:r w:rsidR="00BE1557" w:rsidRPr="000250E0">
        <w:rPr>
          <w:rFonts w:asciiTheme="majorHAnsi" w:eastAsia="Times New Roman" w:hAnsiTheme="majorHAnsi" w:cs="Times New Roman"/>
          <w:sz w:val="28"/>
          <w:szCs w:val="28"/>
          <w:lang w:eastAsia="es-MX"/>
        </w:rPr>
        <w:t xml:space="preserve"> de 2019, contó con la asistencia de </w:t>
      </w:r>
      <w:r w:rsidRPr="000250E0">
        <w:rPr>
          <w:rFonts w:asciiTheme="majorHAnsi" w:eastAsia="Times New Roman" w:hAnsiTheme="majorHAnsi" w:cs="Times New Roman"/>
          <w:sz w:val="28"/>
          <w:szCs w:val="28"/>
          <w:lang w:eastAsia="es-MX"/>
        </w:rPr>
        <w:t>15</w:t>
      </w:r>
      <w:r w:rsidR="00BE1557" w:rsidRPr="000250E0">
        <w:rPr>
          <w:rFonts w:asciiTheme="majorHAnsi" w:eastAsia="Times New Roman" w:hAnsiTheme="majorHAnsi" w:cs="Times New Roman"/>
          <w:sz w:val="28"/>
          <w:szCs w:val="28"/>
          <w:lang w:eastAsia="es-MX"/>
        </w:rPr>
        <w:t xml:space="preserve"> de los 25 integrantes de la comisión, los temas a tratar fueron:</w:t>
      </w:r>
    </w:p>
    <w:p w14:paraId="473F3926" w14:textId="77777777" w:rsidR="00434C67" w:rsidRPr="000250E0" w:rsidRDefault="00434C67"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Diputados Presentes:</w:t>
      </w:r>
    </w:p>
    <w:p w14:paraId="5F804F67" w14:textId="77777777" w:rsidR="008B35FD" w:rsidRPr="000250E0" w:rsidRDefault="00434C67" w:rsidP="002F03A7">
      <w:pPr>
        <w:spacing w:before="100" w:beforeAutospacing="1" w:after="100" w:afterAutospacing="1" w:line="276" w:lineRule="auto"/>
        <w:jc w:val="both"/>
        <w:rPr>
          <w:rFonts w:asciiTheme="majorHAnsi" w:hAnsiTheme="majorHAnsi" w:cs="Cambria"/>
          <w:sz w:val="28"/>
          <w:szCs w:val="28"/>
        </w:rPr>
      </w:pP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Mónica Almeida López, Presidente;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w:t>
      </w:r>
      <w:r w:rsidR="008B35FD" w:rsidRPr="000250E0">
        <w:rPr>
          <w:rFonts w:asciiTheme="majorHAnsi" w:hAnsiTheme="majorHAnsi" w:cs="Cambria"/>
          <w:sz w:val="28"/>
          <w:szCs w:val="28"/>
        </w:rPr>
        <w:t xml:space="preserve"> Juan Ortiz Guarneros, </w:t>
      </w:r>
      <w:proofErr w:type="spellStart"/>
      <w:r w:rsidR="008B35FD" w:rsidRPr="000250E0">
        <w:rPr>
          <w:rFonts w:asciiTheme="majorHAnsi" w:hAnsiTheme="majorHAnsi" w:cs="Cambria"/>
          <w:sz w:val="28"/>
          <w:szCs w:val="28"/>
        </w:rPr>
        <w:t>Dip</w:t>
      </w:r>
      <w:proofErr w:type="spellEnd"/>
      <w:r w:rsidR="008B35FD" w:rsidRPr="000250E0">
        <w:rPr>
          <w:rFonts w:asciiTheme="majorHAnsi" w:hAnsiTheme="majorHAnsi" w:cs="Cambria"/>
          <w:sz w:val="28"/>
          <w:szCs w:val="28"/>
        </w:rPr>
        <w:t>. María del Rosario Guzmán Avilés,</w:t>
      </w:r>
      <w:r w:rsidRPr="000250E0">
        <w:rPr>
          <w:rFonts w:asciiTheme="majorHAnsi" w:hAnsiTheme="majorHAnsi" w:cs="Cambria"/>
          <w:sz w:val="28"/>
          <w:szCs w:val="28"/>
        </w:rPr>
        <w:t xml:space="preserve"> </w:t>
      </w:r>
      <w:proofErr w:type="spellStart"/>
      <w:r w:rsidR="008B35FD" w:rsidRPr="000250E0">
        <w:rPr>
          <w:rFonts w:asciiTheme="majorHAnsi" w:hAnsiTheme="majorHAnsi" w:cs="Cambria"/>
          <w:sz w:val="28"/>
          <w:szCs w:val="28"/>
        </w:rPr>
        <w:t>Dip</w:t>
      </w:r>
      <w:proofErr w:type="spellEnd"/>
      <w:r w:rsidR="008B35FD" w:rsidRPr="000250E0">
        <w:rPr>
          <w:rFonts w:asciiTheme="majorHAnsi" w:hAnsiTheme="majorHAnsi" w:cs="Cambria"/>
          <w:sz w:val="28"/>
          <w:szCs w:val="28"/>
        </w:rPr>
        <w:t xml:space="preserve">. </w:t>
      </w:r>
      <w:r w:rsidRPr="000250E0">
        <w:rPr>
          <w:rFonts w:asciiTheme="majorHAnsi" w:hAnsiTheme="majorHAnsi" w:cs="Cambria"/>
          <w:sz w:val="28"/>
          <w:szCs w:val="28"/>
        </w:rPr>
        <w:t xml:space="preserve">Julio Carranza </w:t>
      </w:r>
      <w:proofErr w:type="spellStart"/>
      <w:r w:rsidRPr="000250E0">
        <w:rPr>
          <w:rFonts w:asciiTheme="majorHAnsi" w:hAnsiTheme="majorHAnsi" w:cs="Cambria"/>
          <w:sz w:val="28"/>
          <w:szCs w:val="28"/>
        </w:rPr>
        <w:t>Aréas</w:t>
      </w:r>
      <w:proofErr w:type="spellEnd"/>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Idalia Reyes Miguel</w:t>
      </w:r>
      <w:r w:rsidR="008B35FD" w:rsidRPr="000250E0">
        <w:rPr>
          <w:rFonts w:asciiTheme="majorHAnsi" w:hAnsiTheme="majorHAnsi" w:cs="Cambria"/>
          <w:sz w:val="28"/>
          <w:szCs w:val="28"/>
        </w:rPr>
        <w:t>,</w:t>
      </w:r>
      <w:r w:rsidRPr="000250E0">
        <w:rPr>
          <w:rFonts w:asciiTheme="majorHAnsi" w:hAnsiTheme="majorHAnsi" w:cs="Cambria"/>
          <w:sz w:val="28"/>
          <w:szCs w:val="28"/>
        </w:rPr>
        <w:t xml:space="preserve"> y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Olga </w:t>
      </w:r>
      <w:r w:rsidR="008B35FD" w:rsidRPr="000250E0">
        <w:rPr>
          <w:rFonts w:asciiTheme="majorHAnsi" w:hAnsiTheme="majorHAnsi" w:cs="Cambria"/>
          <w:sz w:val="28"/>
          <w:szCs w:val="28"/>
        </w:rPr>
        <w:t xml:space="preserve">Patricia </w:t>
      </w:r>
      <w:r w:rsidRPr="000250E0">
        <w:rPr>
          <w:rFonts w:asciiTheme="majorHAnsi" w:hAnsiTheme="majorHAnsi" w:cs="Cambria"/>
          <w:sz w:val="28"/>
          <w:szCs w:val="28"/>
        </w:rPr>
        <w:t xml:space="preserve">Sosa Ruiz Secretarios;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Mariana Rodríguez Mier y Terán,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Maximiliano Ruíz Arias,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Benito Medina Herrera,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Mario Alberto Ramos Tamez,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Jaime Humberto Pérez </w:t>
      </w:r>
      <w:proofErr w:type="spellStart"/>
      <w:r w:rsidRPr="000250E0">
        <w:rPr>
          <w:rFonts w:asciiTheme="majorHAnsi" w:hAnsiTheme="majorHAnsi" w:cs="Cambria"/>
          <w:sz w:val="28"/>
          <w:szCs w:val="28"/>
        </w:rPr>
        <w:t>Bernabe</w:t>
      </w:r>
      <w:proofErr w:type="spellEnd"/>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Jesús Fernando García Hernández,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Mariana </w:t>
      </w:r>
      <w:proofErr w:type="spellStart"/>
      <w:r w:rsidRPr="000250E0">
        <w:rPr>
          <w:rFonts w:asciiTheme="majorHAnsi" w:hAnsiTheme="majorHAnsi" w:cs="Cambria"/>
          <w:sz w:val="28"/>
          <w:szCs w:val="28"/>
        </w:rPr>
        <w:t>Dunyaska</w:t>
      </w:r>
      <w:proofErr w:type="spellEnd"/>
      <w:r w:rsidRPr="000250E0">
        <w:rPr>
          <w:rFonts w:asciiTheme="majorHAnsi" w:hAnsiTheme="majorHAnsi" w:cs="Cambria"/>
          <w:sz w:val="28"/>
          <w:szCs w:val="28"/>
        </w:rPr>
        <w:t xml:space="preserve"> García Rojas,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Lucio de Jesús Jiménez,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Ediltrudis</w:t>
      </w:r>
      <w:proofErr w:type="spellEnd"/>
      <w:r w:rsidRPr="000250E0">
        <w:rPr>
          <w:rFonts w:asciiTheme="majorHAnsi" w:hAnsiTheme="majorHAnsi" w:cs="Cambria"/>
          <w:sz w:val="28"/>
          <w:szCs w:val="28"/>
        </w:rPr>
        <w:t xml:space="preserve"> Rodríguez Arellano, </w:t>
      </w:r>
      <w:proofErr w:type="spellStart"/>
      <w:r w:rsidR="008B35FD" w:rsidRPr="000250E0">
        <w:rPr>
          <w:rFonts w:asciiTheme="majorHAnsi" w:hAnsiTheme="majorHAnsi" w:cs="Cambria"/>
          <w:sz w:val="28"/>
          <w:szCs w:val="28"/>
        </w:rPr>
        <w:t>Dip</w:t>
      </w:r>
      <w:proofErr w:type="spellEnd"/>
      <w:r w:rsidR="008B35FD" w:rsidRPr="000250E0">
        <w:rPr>
          <w:rFonts w:asciiTheme="majorHAnsi" w:hAnsiTheme="majorHAnsi" w:cs="Cambria"/>
          <w:sz w:val="28"/>
          <w:szCs w:val="28"/>
        </w:rPr>
        <w:t xml:space="preserve">. </w:t>
      </w:r>
      <w:r w:rsidRPr="000250E0">
        <w:rPr>
          <w:rFonts w:asciiTheme="majorHAnsi" w:hAnsiTheme="majorHAnsi" w:cs="Cambria"/>
          <w:sz w:val="28"/>
          <w:szCs w:val="28"/>
        </w:rPr>
        <w:t>María Bertha Espinoza Segura</w:t>
      </w:r>
      <w:r w:rsidR="008B35FD" w:rsidRPr="000250E0">
        <w:rPr>
          <w:rFonts w:asciiTheme="majorHAnsi" w:hAnsiTheme="majorHAnsi" w:cs="Cambria"/>
          <w:sz w:val="28"/>
          <w:szCs w:val="28"/>
        </w:rPr>
        <w:t>,</w:t>
      </w:r>
      <w:r w:rsidRPr="000250E0">
        <w:rPr>
          <w:rFonts w:asciiTheme="majorHAnsi" w:hAnsiTheme="majorHAnsi" w:cs="Cambria"/>
          <w:sz w:val="28"/>
          <w:szCs w:val="28"/>
        </w:rPr>
        <w:t xml:space="preserve"> </w:t>
      </w:r>
      <w:proofErr w:type="spellStart"/>
      <w:r w:rsidR="008B35FD" w:rsidRPr="000250E0">
        <w:rPr>
          <w:rFonts w:asciiTheme="majorHAnsi" w:hAnsiTheme="majorHAnsi" w:cs="Cambria"/>
          <w:sz w:val="28"/>
          <w:szCs w:val="28"/>
        </w:rPr>
        <w:t>Dip</w:t>
      </w:r>
      <w:proofErr w:type="spellEnd"/>
      <w:r w:rsidR="008B35FD" w:rsidRPr="000250E0">
        <w:rPr>
          <w:rFonts w:asciiTheme="majorHAnsi" w:hAnsiTheme="majorHAnsi" w:cs="Cambria"/>
          <w:sz w:val="28"/>
          <w:szCs w:val="28"/>
        </w:rPr>
        <w:t xml:space="preserve">. Edith Marisol Mercado Torres, </w:t>
      </w:r>
      <w:proofErr w:type="spellStart"/>
      <w:r w:rsidR="008B35FD" w:rsidRPr="000250E0">
        <w:rPr>
          <w:rFonts w:asciiTheme="majorHAnsi" w:hAnsiTheme="majorHAnsi" w:cs="Cambria"/>
          <w:sz w:val="28"/>
          <w:szCs w:val="28"/>
        </w:rPr>
        <w:t>Dip</w:t>
      </w:r>
      <w:proofErr w:type="spellEnd"/>
      <w:r w:rsidR="008B35FD" w:rsidRPr="000250E0">
        <w:rPr>
          <w:rFonts w:asciiTheme="majorHAnsi" w:hAnsiTheme="majorHAnsi" w:cs="Cambria"/>
          <w:sz w:val="28"/>
          <w:szCs w:val="28"/>
        </w:rPr>
        <w:t xml:space="preserve">. Heriberto Marcelo Aguilar Castillo, </w:t>
      </w:r>
      <w:proofErr w:type="spellStart"/>
      <w:r w:rsidR="008B35FD" w:rsidRPr="000250E0">
        <w:rPr>
          <w:rFonts w:asciiTheme="majorHAnsi" w:hAnsiTheme="majorHAnsi" w:cs="Cambria"/>
          <w:sz w:val="28"/>
          <w:szCs w:val="28"/>
        </w:rPr>
        <w:t>Dip</w:t>
      </w:r>
      <w:proofErr w:type="spellEnd"/>
      <w:r w:rsidR="008B35FD" w:rsidRPr="000250E0">
        <w:rPr>
          <w:rFonts w:asciiTheme="majorHAnsi" w:hAnsiTheme="majorHAnsi" w:cs="Cambria"/>
          <w:sz w:val="28"/>
          <w:szCs w:val="28"/>
        </w:rPr>
        <w:t xml:space="preserve">. Carlos Humberto Castaños </w:t>
      </w:r>
      <w:proofErr w:type="spellStart"/>
      <w:r w:rsidR="008B35FD" w:rsidRPr="000250E0">
        <w:rPr>
          <w:rFonts w:asciiTheme="majorHAnsi" w:hAnsiTheme="majorHAnsi" w:cs="Cambria"/>
          <w:sz w:val="28"/>
          <w:szCs w:val="28"/>
        </w:rPr>
        <w:t>Valenzuelay</w:t>
      </w:r>
      <w:proofErr w:type="spellEnd"/>
      <w:r w:rsidR="008B35FD" w:rsidRPr="000250E0">
        <w:rPr>
          <w:rFonts w:asciiTheme="majorHAnsi" w:hAnsiTheme="majorHAnsi" w:cs="Cambria"/>
          <w:sz w:val="28"/>
          <w:szCs w:val="28"/>
        </w:rPr>
        <w:t xml:space="preserve"> </w:t>
      </w:r>
      <w:proofErr w:type="spellStart"/>
      <w:r w:rsidR="008B35FD" w:rsidRPr="000250E0">
        <w:rPr>
          <w:rFonts w:asciiTheme="majorHAnsi" w:hAnsiTheme="majorHAnsi" w:cs="Cambria"/>
          <w:sz w:val="28"/>
          <w:szCs w:val="28"/>
        </w:rPr>
        <w:t>Dip</w:t>
      </w:r>
      <w:proofErr w:type="spellEnd"/>
      <w:r w:rsidR="008B35FD" w:rsidRPr="000250E0">
        <w:rPr>
          <w:rFonts w:asciiTheme="majorHAnsi" w:hAnsiTheme="majorHAnsi" w:cs="Cambria"/>
          <w:sz w:val="28"/>
          <w:szCs w:val="28"/>
        </w:rPr>
        <w:t>. Armando Reyes Ledesma,</w:t>
      </w:r>
    </w:p>
    <w:p w14:paraId="58731223" w14:textId="77777777" w:rsidR="00434C67" w:rsidRPr="000250E0" w:rsidRDefault="00434C67" w:rsidP="002F03A7">
      <w:pPr>
        <w:spacing w:before="100" w:beforeAutospacing="1" w:after="100" w:afterAutospacing="1" w:line="276" w:lineRule="auto"/>
        <w:jc w:val="both"/>
        <w:rPr>
          <w:rFonts w:asciiTheme="majorHAnsi" w:hAnsiTheme="majorHAnsi" w:cs="Cambria"/>
          <w:sz w:val="28"/>
          <w:szCs w:val="28"/>
        </w:rPr>
      </w:pPr>
      <w:r w:rsidRPr="000250E0">
        <w:rPr>
          <w:rFonts w:asciiTheme="majorHAnsi" w:hAnsiTheme="majorHAnsi" w:cs="Cambria"/>
          <w:sz w:val="28"/>
          <w:szCs w:val="28"/>
        </w:rPr>
        <w:t>Diputados ausentes:</w:t>
      </w:r>
    </w:p>
    <w:p w14:paraId="518B9BE2" w14:textId="77777777" w:rsidR="00434C67" w:rsidRPr="000250E0" w:rsidRDefault="008B35FD" w:rsidP="002F03A7">
      <w:pPr>
        <w:spacing w:before="100" w:beforeAutospacing="1" w:after="100" w:afterAutospacing="1" w:line="276" w:lineRule="auto"/>
        <w:jc w:val="both"/>
        <w:rPr>
          <w:rFonts w:asciiTheme="majorHAnsi" w:hAnsiTheme="majorHAnsi" w:cs="Cambria"/>
          <w:sz w:val="28"/>
          <w:szCs w:val="28"/>
        </w:rPr>
      </w:pP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Laura Patricia Ávalos </w:t>
      </w:r>
      <w:proofErr w:type="spellStart"/>
      <w:proofErr w:type="gramStart"/>
      <w:r w:rsidRPr="000250E0">
        <w:rPr>
          <w:rFonts w:asciiTheme="majorHAnsi" w:hAnsiTheme="majorHAnsi" w:cs="Cambria"/>
          <w:sz w:val="28"/>
          <w:szCs w:val="28"/>
        </w:rPr>
        <w:t>Magaña,Dip</w:t>
      </w:r>
      <w:proofErr w:type="spellEnd"/>
      <w:proofErr w:type="gramEnd"/>
      <w:r w:rsidRPr="000250E0">
        <w:rPr>
          <w:rFonts w:asciiTheme="majorHAnsi" w:hAnsiTheme="majorHAnsi" w:cs="Cambria"/>
          <w:sz w:val="28"/>
          <w:szCs w:val="28"/>
        </w:rPr>
        <w:t xml:space="preserve">. Teresa Burelo Cortázar,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Jorge Arturo Arguelles </w:t>
      </w:r>
      <w:proofErr w:type="spellStart"/>
      <w:r w:rsidRPr="000250E0">
        <w:rPr>
          <w:rFonts w:asciiTheme="majorHAnsi" w:hAnsiTheme="majorHAnsi" w:cs="Cambria"/>
          <w:sz w:val="28"/>
          <w:szCs w:val="28"/>
        </w:rPr>
        <w:t>Victorero</w:t>
      </w:r>
      <w:proofErr w:type="spellEnd"/>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Carlos Alberto Valenzuela González </w:t>
      </w:r>
      <w:r w:rsidR="00434C67" w:rsidRPr="000250E0">
        <w:rPr>
          <w:rFonts w:asciiTheme="majorHAnsi" w:hAnsiTheme="majorHAnsi" w:cs="Cambria"/>
          <w:sz w:val="28"/>
          <w:szCs w:val="28"/>
        </w:rPr>
        <w:t xml:space="preserve">y </w:t>
      </w:r>
      <w:proofErr w:type="spellStart"/>
      <w:r w:rsidR="00434C67" w:rsidRPr="000250E0">
        <w:rPr>
          <w:rFonts w:asciiTheme="majorHAnsi" w:hAnsiTheme="majorHAnsi" w:cs="Cambria"/>
          <w:sz w:val="28"/>
          <w:szCs w:val="28"/>
        </w:rPr>
        <w:t>Dip</w:t>
      </w:r>
      <w:proofErr w:type="spellEnd"/>
      <w:r w:rsidR="00434C67" w:rsidRPr="000250E0">
        <w:rPr>
          <w:rFonts w:asciiTheme="majorHAnsi" w:hAnsiTheme="majorHAnsi" w:cs="Cambria"/>
          <w:sz w:val="28"/>
          <w:szCs w:val="28"/>
        </w:rPr>
        <w:t>. Vicente Javier Verastegui Ostos.</w:t>
      </w:r>
    </w:p>
    <w:p w14:paraId="73E81EC4" w14:textId="77777777" w:rsidR="00434C67" w:rsidRPr="000250E0" w:rsidRDefault="00434C67"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p>
    <w:p w14:paraId="2AF13419" w14:textId="77777777" w:rsidR="00BE1557" w:rsidRPr="000250E0" w:rsidRDefault="00BE1557" w:rsidP="002F03A7">
      <w:pPr>
        <w:pStyle w:val="sangria"/>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lastRenderedPageBreak/>
        <w:t>Lectura, discusión y, en su caso, aprobación del acta de la sesión anterior.</w:t>
      </w:r>
    </w:p>
    <w:p w14:paraId="02687655" w14:textId="77777777" w:rsidR="00BE1557" w:rsidRPr="000250E0" w:rsidRDefault="00BE1557" w:rsidP="002F03A7">
      <w:pPr>
        <w:pStyle w:val="sangria"/>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 xml:space="preserve">Análisis, discusión y votación de la opinión de la iniciativa por la que se modifican y derogan diversas disposiciones de la Ley Orgánica de la Administración Pública Federal, la Ley de Navegación y Comercio Marítimos y de la Ley de puertos, presentada por la </w:t>
      </w:r>
      <w:proofErr w:type="spellStart"/>
      <w:r w:rsidRPr="000250E0">
        <w:rPr>
          <w:rFonts w:asciiTheme="majorHAnsi" w:hAnsiTheme="majorHAnsi" w:cstheme="majorHAnsi"/>
          <w:sz w:val="28"/>
          <w:szCs w:val="28"/>
        </w:rPr>
        <w:t>Dip</w:t>
      </w:r>
      <w:proofErr w:type="spellEnd"/>
      <w:r w:rsidRPr="000250E0">
        <w:rPr>
          <w:rFonts w:asciiTheme="majorHAnsi" w:hAnsiTheme="majorHAnsi" w:cstheme="majorHAnsi"/>
          <w:sz w:val="28"/>
          <w:szCs w:val="28"/>
        </w:rPr>
        <w:t>. Juana Carrillo Luna.</w:t>
      </w:r>
    </w:p>
    <w:p w14:paraId="7C9046C9" w14:textId="77777777" w:rsidR="00BE1557" w:rsidRPr="000250E0" w:rsidRDefault="00BE1557" w:rsidP="002F03A7">
      <w:pPr>
        <w:pStyle w:val="sangria"/>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 xml:space="preserve">Análisis discusión y votación de la opinión de la Iniciativa que expide la Ley que crea la Universidad Náutica Mercante, presentada por el </w:t>
      </w:r>
      <w:proofErr w:type="spellStart"/>
      <w:r w:rsidRPr="000250E0">
        <w:rPr>
          <w:rFonts w:asciiTheme="majorHAnsi" w:hAnsiTheme="majorHAnsi" w:cstheme="majorHAnsi"/>
          <w:sz w:val="28"/>
          <w:szCs w:val="28"/>
        </w:rPr>
        <w:t>Dip</w:t>
      </w:r>
      <w:proofErr w:type="spellEnd"/>
      <w:r w:rsidRPr="000250E0">
        <w:rPr>
          <w:rFonts w:asciiTheme="majorHAnsi" w:hAnsiTheme="majorHAnsi" w:cstheme="majorHAnsi"/>
          <w:sz w:val="28"/>
          <w:szCs w:val="28"/>
        </w:rPr>
        <w:t>. Jesús Fernando García Hernández.</w:t>
      </w:r>
    </w:p>
    <w:p w14:paraId="45F877CB" w14:textId="77777777" w:rsidR="00BE1557" w:rsidRPr="000250E0" w:rsidRDefault="00BE1557" w:rsidP="002F03A7">
      <w:pPr>
        <w:pStyle w:val="sangria"/>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Análisis, discusión y votación de la opinión de la iniciativa por la que se modifican y derogan diversas disposiciones de la Ley Orgánica de la Administración Pública Federal, la Ley de Navegación y Comercio Marítimos y de la Ley de puertos, presentada por integrantes del grupo parlamentario Morena.</w:t>
      </w:r>
    </w:p>
    <w:p w14:paraId="6818915E" w14:textId="77777777" w:rsidR="004F5709" w:rsidRPr="000250E0" w:rsidRDefault="004F5709" w:rsidP="002F03A7">
      <w:pPr>
        <w:pStyle w:val="sangria"/>
        <w:spacing w:line="276" w:lineRule="auto"/>
        <w:ind w:left="360"/>
        <w:jc w:val="both"/>
        <w:rPr>
          <w:rFonts w:asciiTheme="majorHAnsi" w:hAnsiTheme="majorHAnsi" w:cstheme="majorHAnsi"/>
          <w:sz w:val="28"/>
          <w:szCs w:val="28"/>
        </w:rPr>
      </w:pPr>
      <w:r w:rsidRPr="000250E0">
        <w:rPr>
          <w:rFonts w:asciiTheme="majorHAnsi" w:hAnsiTheme="majorHAnsi" w:cstheme="majorHAnsi"/>
          <w:sz w:val="28"/>
          <w:szCs w:val="28"/>
        </w:rPr>
        <w:t>Acuerdos</w:t>
      </w:r>
    </w:p>
    <w:p w14:paraId="118DAF33" w14:textId="77777777" w:rsidR="004F5709" w:rsidRPr="000250E0" w:rsidRDefault="004F5709" w:rsidP="002F03A7">
      <w:pPr>
        <w:pStyle w:val="sangria"/>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Se aprobó el acta de la sesión anterior</w:t>
      </w:r>
    </w:p>
    <w:p w14:paraId="0386E829" w14:textId="77777777" w:rsidR="004F5709" w:rsidRPr="000250E0" w:rsidRDefault="004F5709" w:rsidP="002F03A7">
      <w:pPr>
        <w:pStyle w:val="sangria"/>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 xml:space="preserve">Se aprobó la opinión de la iniciativa por la que se modifican y derogan diversas disposiciones de la Ley Orgánica de la Administración Pública Federal, la Ley de Navegación y Comercio Marítimos y de la Ley de puertos, presentada por la </w:t>
      </w:r>
      <w:proofErr w:type="spellStart"/>
      <w:r w:rsidRPr="000250E0">
        <w:rPr>
          <w:rFonts w:asciiTheme="majorHAnsi" w:hAnsiTheme="majorHAnsi" w:cstheme="majorHAnsi"/>
          <w:sz w:val="28"/>
          <w:szCs w:val="28"/>
        </w:rPr>
        <w:t>Dip</w:t>
      </w:r>
      <w:proofErr w:type="spellEnd"/>
      <w:r w:rsidRPr="000250E0">
        <w:rPr>
          <w:rFonts w:asciiTheme="majorHAnsi" w:hAnsiTheme="majorHAnsi" w:cstheme="majorHAnsi"/>
          <w:sz w:val="28"/>
          <w:szCs w:val="28"/>
        </w:rPr>
        <w:t>. Juana Carrillo Luna.</w:t>
      </w:r>
    </w:p>
    <w:p w14:paraId="69851BF3" w14:textId="77777777" w:rsidR="004F5709" w:rsidRPr="000250E0" w:rsidRDefault="004F5709" w:rsidP="002F03A7">
      <w:pPr>
        <w:pStyle w:val="sangria"/>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 xml:space="preserve">Se aprobó la opinión de la Iniciativa que expide la Ley que crea la Universidad Náutica Mercante, presentada por el </w:t>
      </w:r>
      <w:proofErr w:type="spellStart"/>
      <w:r w:rsidRPr="000250E0">
        <w:rPr>
          <w:rFonts w:asciiTheme="majorHAnsi" w:hAnsiTheme="majorHAnsi" w:cstheme="majorHAnsi"/>
          <w:sz w:val="28"/>
          <w:szCs w:val="28"/>
        </w:rPr>
        <w:t>Dip</w:t>
      </w:r>
      <w:proofErr w:type="spellEnd"/>
      <w:r w:rsidRPr="000250E0">
        <w:rPr>
          <w:rFonts w:asciiTheme="majorHAnsi" w:hAnsiTheme="majorHAnsi" w:cstheme="majorHAnsi"/>
          <w:sz w:val="28"/>
          <w:szCs w:val="28"/>
        </w:rPr>
        <w:t>. Jesús Fernando García Hernández.</w:t>
      </w:r>
    </w:p>
    <w:p w14:paraId="328E15D1" w14:textId="77777777" w:rsidR="004F5709" w:rsidRPr="000250E0" w:rsidRDefault="004F5709" w:rsidP="002F03A7">
      <w:pPr>
        <w:pStyle w:val="sangria"/>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Se aprobó la opinión de la iniciativa por la que se modifican y derogan diversas disposiciones de la Ley Orgánica de la Administración Pública Federal, la Ley de Navegación y Comercio Marítimos y de la Ley de puertos, presentada por integrantes del grupo parlamentario Morena.</w:t>
      </w:r>
    </w:p>
    <w:p w14:paraId="0FE7B2EB" w14:textId="77777777" w:rsidR="004F5709" w:rsidRPr="000250E0" w:rsidRDefault="004F5709" w:rsidP="002F03A7">
      <w:pPr>
        <w:spacing w:before="100" w:beforeAutospacing="1" w:after="100" w:afterAutospacing="1" w:line="276" w:lineRule="auto"/>
        <w:ind w:left="360"/>
        <w:jc w:val="both"/>
        <w:rPr>
          <w:rFonts w:asciiTheme="majorHAnsi" w:eastAsia="Times New Roman" w:hAnsiTheme="majorHAnsi" w:cs="Times New Roman"/>
          <w:sz w:val="28"/>
          <w:szCs w:val="28"/>
          <w:u w:val="single"/>
          <w:lang w:eastAsia="es-MX"/>
        </w:rPr>
      </w:pPr>
    </w:p>
    <w:p w14:paraId="46C7997E" w14:textId="77777777" w:rsidR="004F5709" w:rsidRPr="000250E0" w:rsidRDefault="002F03A7" w:rsidP="002F03A7">
      <w:pPr>
        <w:spacing w:before="100" w:beforeAutospacing="1" w:after="100" w:afterAutospacing="1" w:line="276" w:lineRule="auto"/>
        <w:jc w:val="both"/>
        <w:rPr>
          <w:rFonts w:asciiTheme="majorHAnsi" w:eastAsia="Times New Roman" w:hAnsiTheme="majorHAnsi" w:cs="Times New Roman"/>
          <w:sz w:val="28"/>
          <w:szCs w:val="28"/>
          <w:u w:val="single"/>
          <w:lang w:eastAsia="es-MX"/>
        </w:rPr>
      </w:pPr>
      <w:r>
        <w:rPr>
          <w:rFonts w:asciiTheme="majorHAnsi" w:eastAsia="Times New Roman" w:hAnsiTheme="majorHAnsi" w:cs="Times New Roman"/>
          <w:sz w:val="28"/>
          <w:szCs w:val="28"/>
          <w:u w:val="single"/>
          <w:lang w:eastAsia="es-MX"/>
        </w:rPr>
        <w:t>D</w:t>
      </w:r>
      <w:r w:rsidR="004F5709" w:rsidRPr="000250E0">
        <w:rPr>
          <w:rFonts w:asciiTheme="majorHAnsi" w:eastAsia="Times New Roman" w:hAnsiTheme="majorHAnsi" w:cs="Times New Roman"/>
          <w:sz w:val="28"/>
          <w:szCs w:val="28"/>
          <w:u w:val="single"/>
          <w:lang w:eastAsia="es-MX"/>
        </w:rPr>
        <w:t xml:space="preserve">écima segunda sesión ordinaria </w:t>
      </w:r>
    </w:p>
    <w:p w14:paraId="7258527C" w14:textId="77777777" w:rsidR="004F5709" w:rsidRPr="000250E0" w:rsidRDefault="004F5709"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Celebrada el 3 de diciembre de 2019, contó con la asistencia de 16 de los 25</w:t>
      </w:r>
      <w:r w:rsidR="008F341D" w:rsidRPr="000250E0">
        <w:rPr>
          <w:rFonts w:asciiTheme="majorHAnsi" w:eastAsia="Times New Roman" w:hAnsiTheme="majorHAnsi" w:cs="Times New Roman"/>
          <w:sz w:val="28"/>
          <w:szCs w:val="28"/>
          <w:lang w:eastAsia="es-MX"/>
        </w:rPr>
        <w:t xml:space="preserve"> integrantes de la comisión, el tema a tratar fue</w:t>
      </w:r>
      <w:r w:rsidRPr="000250E0">
        <w:rPr>
          <w:rFonts w:asciiTheme="majorHAnsi" w:eastAsia="Times New Roman" w:hAnsiTheme="majorHAnsi" w:cs="Times New Roman"/>
          <w:sz w:val="28"/>
          <w:szCs w:val="28"/>
          <w:lang w:eastAsia="es-MX"/>
        </w:rPr>
        <w:t>:</w:t>
      </w:r>
    </w:p>
    <w:p w14:paraId="41614579" w14:textId="77777777" w:rsidR="00434C67" w:rsidRPr="000250E0" w:rsidRDefault="00434C67"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Diputados Presentes:</w:t>
      </w:r>
    </w:p>
    <w:p w14:paraId="4BB3187C" w14:textId="77777777" w:rsidR="00392046" w:rsidRPr="000250E0" w:rsidRDefault="00434C67" w:rsidP="002F03A7">
      <w:pPr>
        <w:spacing w:before="100" w:beforeAutospacing="1" w:after="100" w:afterAutospacing="1" w:line="276" w:lineRule="auto"/>
        <w:jc w:val="both"/>
        <w:rPr>
          <w:rFonts w:asciiTheme="majorHAnsi" w:hAnsiTheme="majorHAnsi" w:cs="Cambria"/>
          <w:sz w:val="28"/>
          <w:szCs w:val="28"/>
        </w:rPr>
      </w:pP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Mónica Almeida López, Presidente;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w:t>
      </w:r>
      <w:r w:rsidR="008B35FD" w:rsidRPr="000250E0">
        <w:rPr>
          <w:rFonts w:asciiTheme="majorHAnsi" w:hAnsiTheme="majorHAnsi" w:cs="Cambria"/>
          <w:sz w:val="28"/>
          <w:szCs w:val="28"/>
        </w:rPr>
        <w:t xml:space="preserve"> Juan Ortiz Guarneros, </w:t>
      </w:r>
      <w:proofErr w:type="spellStart"/>
      <w:r w:rsidR="008B35FD" w:rsidRPr="000250E0">
        <w:rPr>
          <w:rFonts w:asciiTheme="majorHAnsi" w:hAnsiTheme="majorHAnsi" w:cs="Cambria"/>
          <w:sz w:val="28"/>
          <w:szCs w:val="28"/>
        </w:rPr>
        <w:t>Dip</w:t>
      </w:r>
      <w:proofErr w:type="spellEnd"/>
      <w:r w:rsidR="008B35FD" w:rsidRPr="000250E0">
        <w:rPr>
          <w:rFonts w:asciiTheme="majorHAnsi" w:hAnsiTheme="majorHAnsi" w:cs="Cambria"/>
          <w:sz w:val="28"/>
          <w:szCs w:val="28"/>
        </w:rPr>
        <w:t>.</w:t>
      </w:r>
      <w:r w:rsidRPr="000250E0">
        <w:rPr>
          <w:rFonts w:asciiTheme="majorHAnsi" w:hAnsiTheme="majorHAnsi" w:cs="Cambria"/>
          <w:sz w:val="28"/>
          <w:szCs w:val="28"/>
        </w:rPr>
        <w:t xml:space="preserve"> Julio Carranza </w:t>
      </w:r>
      <w:proofErr w:type="spellStart"/>
      <w:r w:rsidRPr="000250E0">
        <w:rPr>
          <w:rFonts w:asciiTheme="majorHAnsi" w:hAnsiTheme="majorHAnsi" w:cs="Cambria"/>
          <w:sz w:val="28"/>
          <w:szCs w:val="28"/>
        </w:rPr>
        <w:t>Aréas</w:t>
      </w:r>
      <w:proofErr w:type="spellEnd"/>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Idalia Reyes Miguel y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Olga Sosa Ruiz Secretarios;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Mariana Rodríguez Mier y Terán,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Benito Medina Herrera,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Mario Alberto Ramos Tamez,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Jaime Humberto Pérez </w:t>
      </w:r>
      <w:proofErr w:type="spellStart"/>
      <w:r w:rsidRPr="000250E0">
        <w:rPr>
          <w:rFonts w:asciiTheme="majorHAnsi" w:hAnsiTheme="majorHAnsi" w:cs="Cambria"/>
          <w:sz w:val="28"/>
          <w:szCs w:val="28"/>
        </w:rPr>
        <w:t>Bernabe</w:t>
      </w:r>
      <w:proofErr w:type="spellEnd"/>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Jesús Fernando García Hernández,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Mariana </w:t>
      </w:r>
      <w:proofErr w:type="spellStart"/>
      <w:r w:rsidRPr="000250E0">
        <w:rPr>
          <w:rFonts w:asciiTheme="majorHAnsi" w:hAnsiTheme="majorHAnsi" w:cs="Cambria"/>
          <w:sz w:val="28"/>
          <w:szCs w:val="28"/>
        </w:rPr>
        <w:t>Dunyaska</w:t>
      </w:r>
      <w:proofErr w:type="spellEnd"/>
      <w:r w:rsidRPr="000250E0">
        <w:rPr>
          <w:rFonts w:asciiTheme="majorHAnsi" w:hAnsiTheme="majorHAnsi" w:cs="Cambria"/>
          <w:sz w:val="28"/>
          <w:szCs w:val="28"/>
        </w:rPr>
        <w:t xml:space="preserve"> García Rojas,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Lucio de Jesús Jiménez,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w:t>
      </w:r>
      <w:r w:rsidR="00392046" w:rsidRPr="000250E0">
        <w:rPr>
          <w:rFonts w:asciiTheme="majorHAnsi" w:hAnsiTheme="majorHAnsi" w:cs="Cambria"/>
          <w:sz w:val="28"/>
          <w:szCs w:val="28"/>
        </w:rPr>
        <w:t xml:space="preserve"> </w:t>
      </w:r>
      <w:proofErr w:type="spellStart"/>
      <w:r w:rsidR="00392046" w:rsidRPr="000250E0">
        <w:rPr>
          <w:rFonts w:asciiTheme="majorHAnsi" w:hAnsiTheme="majorHAnsi" w:cs="Cambria"/>
          <w:sz w:val="28"/>
          <w:szCs w:val="28"/>
        </w:rPr>
        <w:t>Ediltrudis</w:t>
      </w:r>
      <w:proofErr w:type="spellEnd"/>
      <w:r w:rsidR="00392046" w:rsidRPr="000250E0">
        <w:rPr>
          <w:rFonts w:asciiTheme="majorHAnsi" w:hAnsiTheme="majorHAnsi" w:cs="Cambria"/>
          <w:sz w:val="28"/>
          <w:szCs w:val="28"/>
        </w:rPr>
        <w:t xml:space="preserve"> Rodríguez Arellano, </w:t>
      </w:r>
      <w:proofErr w:type="spellStart"/>
      <w:r w:rsidR="00392046" w:rsidRPr="000250E0">
        <w:rPr>
          <w:rFonts w:asciiTheme="majorHAnsi" w:hAnsiTheme="majorHAnsi" w:cs="Cambria"/>
          <w:sz w:val="28"/>
          <w:szCs w:val="28"/>
        </w:rPr>
        <w:t>Dip</w:t>
      </w:r>
      <w:proofErr w:type="spellEnd"/>
      <w:r w:rsidR="00392046" w:rsidRPr="000250E0">
        <w:rPr>
          <w:rFonts w:asciiTheme="majorHAnsi" w:hAnsiTheme="majorHAnsi" w:cs="Cambria"/>
          <w:sz w:val="28"/>
          <w:szCs w:val="28"/>
        </w:rPr>
        <w:t xml:space="preserve">. Edith Marisol Mercado Torres, </w:t>
      </w:r>
      <w:proofErr w:type="spellStart"/>
      <w:r w:rsidR="00392046" w:rsidRPr="000250E0">
        <w:rPr>
          <w:rFonts w:asciiTheme="majorHAnsi" w:hAnsiTheme="majorHAnsi" w:cs="Cambria"/>
          <w:sz w:val="28"/>
          <w:szCs w:val="28"/>
        </w:rPr>
        <w:t>Dip</w:t>
      </w:r>
      <w:proofErr w:type="spellEnd"/>
      <w:r w:rsidR="00392046" w:rsidRPr="000250E0">
        <w:rPr>
          <w:rFonts w:asciiTheme="majorHAnsi" w:hAnsiTheme="majorHAnsi" w:cs="Cambria"/>
          <w:sz w:val="28"/>
          <w:szCs w:val="28"/>
        </w:rPr>
        <w:t xml:space="preserve">. Heriberto Marcelo Aguilar Castillo, </w:t>
      </w:r>
      <w:proofErr w:type="spellStart"/>
      <w:r w:rsidR="00392046" w:rsidRPr="000250E0">
        <w:rPr>
          <w:rFonts w:asciiTheme="majorHAnsi" w:hAnsiTheme="majorHAnsi" w:cs="Cambria"/>
          <w:sz w:val="28"/>
          <w:szCs w:val="28"/>
        </w:rPr>
        <w:t>Dip</w:t>
      </w:r>
      <w:proofErr w:type="spellEnd"/>
      <w:r w:rsidR="00392046" w:rsidRPr="000250E0">
        <w:rPr>
          <w:rFonts w:asciiTheme="majorHAnsi" w:hAnsiTheme="majorHAnsi" w:cs="Cambria"/>
          <w:sz w:val="28"/>
          <w:szCs w:val="28"/>
        </w:rPr>
        <w:t>. Carlos Humberto Castaños Valenzuela,</w:t>
      </w:r>
    </w:p>
    <w:p w14:paraId="30BF2B9C" w14:textId="77777777" w:rsidR="00434C67" w:rsidRPr="000250E0" w:rsidRDefault="00434C67" w:rsidP="002F03A7">
      <w:pPr>
        <w:spacing w:before="100" w:beforeAutospacing="1" w:after="100" w:afterAutospacing="1" w:line="276" w:lineRule="auto"/>
        <w:jc w:val="both"/>
        <w:rPr>
          <w:rFonts w:asciiTheme="majorHAnsi" w:hAnsiTheme="majorHAnsi" w:cs="Cambria"/>
          <w:sz w:val="28"/>
          <w:szCs w:val="28"/>
        </w:rPr>
      </w:pPr>
      <w:r w:rsidRPr="000250E0">
        <w:rPr>
          <w:rFonts w:asciiTheme="majorHAnsi" w:hAnsiTheme="majorHAnsi" w:cs="Cambria"/>
          <w:sz w:val="28"/>
          <w:szCs w:val="28"/>
        </w:rPr>
        <w:t>Diputados ausentes:</w:t>
      </w:r>
    </w:p>
    <w:p w14:paraId="30F8BBFE" w14:textId="77777777" w:rsidR="00434C67" w:rsidRPr="000250E0" w:rsidRDefault="00392046" w:rsidP="002F03A7">
      <w:pPr>
        <w:spacing w:before="100" w:beforeAutospacing="1" w:after="100" w:afterAutospacing="1" w:line="276" w:lineRule="auto"/>
        <w:jc w:val="both"/>
        <w:rPr>
          <w:rFonts w:asciiTheme="majorHAnsi" w:hAnsiTheme="majorHAnsi" w:cs="Cambria"/>
          <w:sz w:val="28"/>
          <w:szCs w:val="28"/>
        </w:rPr>
      </w:pP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María del Rosario Guzmán Avilés,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Laura Patricia Ávalos Magaña, </w:t>
      </w:r>
      <w:proofErr w:type="spellStart"/>
      <w:r w:rsidR="008B35FD" w:rsidRPr="000250E0">
        <w:rPr>
          <w:rFonts w:asciiTheme="majorHAnsi" w:hAnsiTheme="majorHAnsi" w:cs="Cambria"/>
          <w:sz w:val="28"/>
          <w:szCs w:val="28"/>
        </w:rPr>
        <w:t>Dip</w:t>
      </w:r>
      <w:proofErr w:type="spellEnd"/>
      <w:r w:rsidR="008B35FD" w:rsidRPr="000250E0">
        <w:rPr>
          <w:rFonts w:asciiTheme="majorHAnsi" w:hAnsiTheme="majorHAnsi" w:cs="Cambria"/>
          <w:sz w:val="28"/>
          <w:szCs w:val="28"/>
        </w:rPr>
        <w:t xml:space="preserve">. Teresa Burelo Cortázar,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Jorge Arturo Arguelles </w:t>
      </w:r>
      <w:proofErr w:type="spellStart"/>
      <w:r w:rsidRPr="000250E0">
        <w:rPr>
          <w:rFonts w:asciiTheme="majorHAnsi" w:hAnsiTheme="majorHAnsi" w:cs="Cambria"/>
          <w:sz w:val="28"/>
          <w:szCs w:val="28"/>
        </w:rPr>
        <w:t>Victorero</w:t>
      </w:r>
      <w:proofErr w:type="spellEnd"/>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Carlos Alberto Valenzuela González,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María Bertha Espinoza Segura, </w:t>
      </w:r>
      <w:proofErr w:type="spellStart"/>
      <w:r w:rsidR="00434C67" w:rsidRPr="000250E0">
        <w:rPr>
          <w:rFonts w:asciiTheme="majorHAnsi" w:hAnsiTheme="majorHAnsi" w:cs="Cambria"/>
          <w:sz w:val="28"/>
          <w:szCs w:val="28"/>
        </w:rPr>
        <w:t>Dip</w:t>
      </w:r>
      <w:proofErr w:type="spellEnd"/>
      <w:r w:rsidR="00434C67" w:rsidRPr="000250E0">
        <w:rPr>
          <w:rFonts w:asciiTheme="majorHAnsi" w:hAnsiTheme="majorHAnsi" w:cs="Cambria"/>
          <w:sz w:val="28"/>
          <w:szCs w:val="28"/>
        </w:rPr>
        <w:t xml:space="preserve">. Armando Reyes Ledesma, y </w:t>
      </w:r>
      <w:proofErr w:type="spellStart"/>
      <w:r w:rsidR="00434C67" w:rsidRPr="000250E0">
        <w:rPr>
          <w:rFonts w:asciiTheme="majorHAnsi" w:hAnsiTheme="majorHAnsi" w:cs="Cambria"/>
          <w:sz w:val="28"/>
          <w:szCs w:val="28"/>
        </w:rPr>
        <w:t>Dip</w:t>
      </w:r>
      <w:proofErr w:type="spellEnd"/>
      <w:r w:rsidR="00434C67" w:rsidRPr="000250E0">
        <w:rPr>
          <w:rFonts w:asciiTheme="majorHAnsi" w:hAnsiTheme="majorHAnsi" w:cs="Cambria"/>
          <w:sz w:val="28"/>
          <w:szCs w:val="28"/>
        </w:rPr>
        <w:t>. Vicente Javier Verastegui Ostos.</w:t>
      </w:r>
    </w:p>
    <w:p w14:paraId="5150BB37" w14:textId="77777777" w:rsidR="00434C67" w:rsidRPr="000250E0" w:rsidRDefault="00434C67"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p>
    <w:p w14:paraId="212B12CF" w14:textId="77777777" w:rsidR="008F341D" w:rsidRPr="000250E0" w:rsidRDefault="008F341D" w:rsidP="002F03A7">
      <w:pPr>
        <w:pStyle w:val="sangria"/>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Análisis, discusión y votación del dictamen de la Minuta con Proyecto de Decreto por el que se reforman, adicionan y derogan diversas disposiciones de la Ley de Vertimientos en las Zonas Marinas Mexicanas.</w:t>
      </w:r>
    </w:p>
    <w:p w14:paraId="0C7D6346" w14:textId="77777777" w:rsidR="002F03A7" w:rsidRDefault="002F03A7" w:rsidP="002F03A7">
      <w:pPr>
        <w:pStyle w:val="sangria"/>
        <w:spacing w:line="276" w:lineRule="auto"/>
        <w:jc w:val="both"/>
        <w:rPr>
          <w:rFonts w:asciiTheme="majorHAnsi" w:hAnsiTheme="majorHAnsi" w:cstheme="majorHAnsi"/>
          <w:sz w:val="28"/>
          <w:szCs w:val="28"/>
        </w:rPr>
      </w:pPr>
    </w:p>
    <w:p w14:paraId="41562043" w14:textId="77777777" w:rsidR="002F03A7" w:rsidRDefault="002F03A7" w:rsidP="002F03A7">
      <w:pPr>
        <w:pStyle w:val="sangria"/>
        <w:spacing w:line="276" w:lineRule="auto"/>
        <w:jc w:val="both"/>
        <w:rPr>
          <w:rFonts w:asciiTheme="majorHAnsi" w:hAnsiTheme="majorHAnsi" w:cstheme="majorHAnsi"/>
          <w:sz w:val="28"/>
          <w:szCs w:val="28"/>
        </w:rPr>
      </w:pPr>
    </w:p>
    <w:p w14:paraId="20208E26" w14:textId="77777777" w:rsidR="00434C67" w:rsidRPr="000250E0" w:rsidRDefault="00434C67" w:rsidP="002F03A7">
      <w:pPr>
        <w:pStyle w:val="sangria"/>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lastRenderedPageBreak/>
        <w:t>Acuerdos</w:t>
      </w:r>
    </w:p>
    <w:p w14:paraId="1BF9F92F" w14:textId="77777777" w:rsidR="00434C67" w:rsidRPr="000250E0" w:rsidRDefault="00434C67" w:rsidP="002F03A7">
      <w:pPr>
        <w:pStyle w:val="sangria"/>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Se aprobó el dictamen de la Minuta con Proyecto de Decreto por el que se reforman, adicionan y derogan diversas disposiciones de la Ley de Vertimientos en las Zonas Marinas Mexicanas.</w:t>
      </w:r>
    </w:p>
    <w:p w14:paraId="5FD94E73" w14:textId="77777777" w:rsidR="00434C67" w:rsidRPr="000250E0" w:rsidRDefault="002F03A7" w:rsidP="002F03A7">
      <w:pPr>
        <w:spacing w:before="100" w:beforeAutospacing="1" w:after="100" w:afterAutospacing="1" w:line="276" w:lineRule="auto"/>
        <w:jc w:val="both"/>
        <w:rPr>
          <w:rFonts w:asciiTheme="majorHAnsi" w:eastAsia="Times New Roman" w:hAnsiTheme="majorHAnsi" w:cs="Times New Roman"/>
          <w:sz w:val="28"/>
          <w:szCs w:val="28"/>
          <w:u w:val="single"/>
          <w:lang w:eastAsia="es-MX"/>
        </w:rPr>
      </w:pPr>
      <w:r>
        <w:rPr>
          <w:rFonts w:asciiTheme="majorHAnsi" w:eastAsia="Times New Roman" w:hAnsiTheme="majorHAnsi" w:cs="Times New Roman"/>
          <w:sz w:val="28"/>
          <w:szCs w:val="28"/>
          <w:u w:val="single"/>
          <w:lang w:eastAsia="es-MX"/>
        </w:rPr>
        <w:t>D</w:t>
      </w:r>
      <w:r w:rsidR="00434C67" w:rsidRPr="000250E0">
        <w:rPr>
          <w:rFonts w:asciiTheme="majorHAnsi" w:eastAsia="Times New Roman" w:hAnsiTheme="majorHAnsi" w:cs="Times New Roman"/>
          <w:sz w:val="28"/>
          <w:szCs w:val="28"/>
          <w:u w:val="single"/>
          <w:lang w:eastAsia="es-MX"/>
        </w:rPr>
        <w:t xml:space="preserve">écima tercera sesión ordinaria </w:t>
      </w:r>
    </w:p>
    <w:p w14:paraId="2EA36B78" w14:textId="77777777" w:rsidR="00434C67" w:rsidRPr="000250E0" w:rsidRDefault="00434C67"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Celebrada el 12 de febrero de 2020, contó con la asistencia de 16 de los 25 integrantes de la comisión, el tema a tratar fue:</w:t>
      </w:r>
    </w:p>
    <w:p w14:paraId="4E5E9E54" w14:textId="77777777" w:rsidR="00434C67" w:rsidRPr="000250E0" w:rsidRDefault="00434C67"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Diputados Presentes:</w:t>
      </w:r>
    </w:p>
    <w:p w14:paraId="1EECDE26" w14:textId="77777777" w:rsidR="00434C67" w:rsidRPr="000250E0" w:rsidRDefault="00434C67" w:rsidP="002F03A7">
      <w:pPr>
        <w:spacing w:before="100" w:beforeAutospacing="1" w:after="100" w:afterAutospacing="1" w:line="276" w:lineRule="auto"/>
        <w:jc w:val="both"/>
        <w:rPr>
          <w:rFonts w:asciiTheme="majorHAnsi" w:hAnsiTheme="majorHAnsi" w:cs="Cambria"/>
          <w:sz w:val="28"/>
          <w:szCs w:val="28"/>
        </w:rPr>
      </w:pP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Mónica Almeida López, Presidente;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w:t>
      </w:r>
      <w:r w:rsidR="00392046" w:rsidRPr="000250E0">
        <w:rPr>
          <w:rFonts w:asciiTheme="majorHAnsi" w:hAnsiTheme="majorHAnsi" w:cs="Cambria"/>
          <w:sz w:val="28"/>
          <w:szCs w:val="28"/>
        </w:rPr>
        <w:t xml:space="preserve"> Juan Ortiz Guarneros, </w:t>
      </w:r>
      <w:proofErr w:type="spellStart"/>
      <w:r w:rsidR="00392046" w:rsidRPr="000250E0">
        <w:rPr>
          <w:rFonts w:asciiTheme="majorHAnsi" w:hAnsiTheme="majorHAnsi" w:cs="Cambria"/>
          <w:sz w:val="28"/>
          <w:szCs w:val="28"/>
        </w:rPr>
        <w:t>Dip</w:t>
      </w:r>
      <w:proofErr w:type="spellEnd"/>
      <w:r w:rsidR="00392046" w:rsidRPr="000250E0">
        <w:rPr>
          <w:rFonts w:asciiTheme="majorHAnsi" w:hAnsiTheme="majorHAnsi" w:cs="Cambria"/>
          <w:sz w:val="28"/>
          <w:szCs w:val="28"/>
        </w:rPr>
        <w:t>.</w:t>
      </w:r>
      <w:r w:rsidRPr="000250E0">
        <w:rPr>
          <w:rFonts w:asciiTheme="majorHAnsi" w:hAnsiTheme="majorHAnsi" w:cs="Cambria"/>
          <w:sz w:val="28"/>
          <w:szCs w:val="28"/>
        </w:rPr>
        <w:t xml:space="preserve"> Julio Carranza </w:t>
      </w:r>
      <w:proofErr w:type="spellStart"/>
      <w:r w:rsidRPr="000250E0">
        <w:rPr>
          <w:rFonts w:asciiTheme="majorHAnsi" w:hAnsiTheme="majorHAnsi" w:cs="Cambria"/>
          <w:sz w:val="28"/>
          <w:szCs w:val="28"/>
        </w:rPr>
        <w:t>Aréas</w:t>
      </w:r>
      <w:proofErr w:type="spellEnd"/>
      <w:r w:rsidRPr="000250E0">
        <w:rPr>
          <w:rFonts w:asciiTheme="majorHAnsi" w:hAnsiTheme="majorHAnsi" w:cs="Cambria"/>
          <w:sz w:val="28"/>
          <w:szCs w:val="28"/>
        </w:rPr>
        <w:t xml:space="preserve">, </w:t>
      </w:r>
      <w:proofErr w:type="spellStart"/>
      <w:r w:rsidR="00392046" w:rsidRPr="000250E0">
        <w:rPr>
          <w:rFonts w:asciiTheme="majorHAnsi" w:hAnsiTheme="majorHAnsi" w:cs="Cambria"/>
          <w:sz w:val="28"/>
          <w:szCs w:val="28"/>
        </w:rPr>
        <w:t>Dip</w:t>
      </w:r>
      <w:proofErr w:type="spellEnd"/>
      <w:r w:rsidR="00392046" w:rsidRPr="000250E0">
        <w:rPr>
          <w:rFonts w:asciiTheme="majorHAnsi" w:hAnsiTheme="majorHAnsi" w:cs="Cambria"/>
          <w:sz w:val="28"/>
          <w:szCs w:val="28"/>
        </w:rPr>
        <w:t>. María del Rosario Guzmán Avilés,</w:t>
      </w:r>
      <w:r w:rsidRPr="000250E0">
        <w:rPr>
          <w:rFonts w:asciiTheme="majorHAnsi" w:hAnsiTheme="majorHAnsi" w:cs="Cambria"/>
          <w:sz w:val="28"/>
          <w:szCs w:val="28"/>
        </w:rPr>
        <w:t xml:space="preserve"> y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Olga </w:t>
      </w:r>
      <w:r w:rsidR="00392046" w:rsidRPr="000250E0">
        <w:rPr>
          <w:rFonts w:asciiTheme="majorHAnsi" w:hAnsiTheme="majorHAnsi" w:cs="Cambria"/>
          <w:sz w:val="28"/>
          <w:szCs w:val="28"/>
        </w:rPr>
        <w:t xml:space="preserve">Patricia </w:t>
      </w:r>
      <w:r w:rsidRPr="000250E0">
        <w:rPr>
          <w:rFonts w:asciiTheme="majorHAnsi" w:hAnsiTheme="majorHAnsi" w:cs="Cambria"/>
          <w:sz w:val="28"/>
          <w:szCs w:val="28"/>
        </w:rPr>
        <w:t xml:space="preserve">Sosa Ruiz Secretarios;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Mariana Rodríguez Mier y Terán, </w:t>
      </w:r>
      <w:proofErr w:type="spellStart"/>
      <w:r w:rsidR="00392046" w:rsidRPr="000250E0">
        <w:rPr>
          <w:rFonts w:asciiTheme="majorHAnsi" w:hAnsiTheme="majorHAnsi" w:cs="Cambria"/>
          <w:sz w:val="28"/>
          <w:szCs w:val="28"/>
        </w:rPr>
        <w:t>Dip</w:t>
      </w:r>
      <w:proofErr w:type="spellEnd"/>
      <w:r w:rsidR="00392046" w:rsidRPr="000250E0">
        <w:rPr>
          <w:rFonts w:asciiTheme="majorHAnsi" w:hAnsiTheme="majorHAnsi" w:cs="Cambria"/>
          <w:sz w:val="28"/>
          <w:szCs w:val="28"/>
        </w:rPr>
        <w:t>. José Mario Osuna Medina</w:t>
      </w:r>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Benito Medina Herrera,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Jaime Humberto Pérez </w:t>
      </w:r>
      <w:proofErr w:type="spellStart"/>
      <w:r w:rsidRPr="000250E0">
        <w:rPr>
          <w:rFonts w:asciiTheme="majorHAnsi" w:hAnsiTheme="majorHAnsi" w:cs="Cambria"/>
          <w:sz w:val="28"/>
          <w:szCs w:val="28"/>
        </w:rPr>
        <w:t>Bernabe</w:t>
      </w:r>
      <w:proofErr w:type="spellEnd"/>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Jesús Fernando García Hernández,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Mariana </w:t>
      </w:r>
      <w:proofErr w:type="spellStart"/>
      <w:r w:rsidRPr="000250E0">
        <w:rPr>
          <w:rFonts w:asciiTheme="majorHAnsi" w:hAnsiTheme="majorHAnsi" w:cs="Cambria"/>
          <w:sz w:val="28"/>
          <w:szCs w:val="28"/>
        </w:rPr>
        <w:t>Dunyaska</w:t>
      </w:r>
      <w:proofErr w:type="spellEnd"/>
      <w:r w:rsidRPr="000250E0">
        <w:rPr>
          <w:rFonts w:asciiTheme="majorHAnsi" w:hAnsiTheme="majorHAnsi" w:cs="Cambria"/>
          <w:sz w:val="28"/>
          <w:szCs w:val="28"/>
        </w:rPr>
        <w:t xml:space="preserve"> García Rojas,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Lucio de Jesús Jiménez,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Ediltrudis</w:t>
      </w:r>
      <w:proofErr w:type="spellEnd"/>
      <w:r w:rsidRPr="000250E0">
        <w:rPr>
          <w:rFonts w:asciiTheme="majorHAnsi" w:hAnsiTheme="majorHAnsi" w:cs="Cambria"/>
          <w:sz w:val="28"/>
          <w:szCs w:val="28"/>
        </w:rPr>
        <w:t xml:space="preserve"> Rodríguez Arellano, </w:t>
      </w:r>
      <w:proofErr w:type="spellStart"/>
      <w:r w:rsidR="00392046" w:rsidRPr="000250E0">
        <w:rPr>
          <w:rFonts w:asciiTheme="majorHAnsi" w:hAnsiTheme="majorHAnsi" w:cs="Cambria"/>
          <w:sz w:val="28"/>
          <w:szCs w:val="28"/>
        </w:rPr>
        <w:t>Dip</w:t>
      </w:r>
      <w:proofErr w:type="spellEnd"/>
      <w:r w:rsidR="00392046" w:rsidRPr="000250E0">
        <w:rPr>
          <w:rFonts w:asciiTheme="majorHAnsi" w:hAnsiTheme="majorHAnsi" w:cs="Cambria"/>
          <w:sz w:val="28"/>
          <w:szCs w:val="28"/>
        </w:rPr>
        <w:t xml:space="preserve">. María Bertha Espinoza Segura, </w:t>
      </w:r>
      <w:proofErr w:type="spellStart"/>
      <w:r w:rsidR="00392046" w:rsidRPr="000250E0">
        <w:rPr>
          <w:rFonts w:asciiTheme="majorHAnsi" w:hAnsiTheme="majorHAnsi" w:cs="Cambria"/>
          <w:sz w:val="28"/>
          <w:szCs w:val="28"/>
        </w:rPr>
        <w:t>Dip</w:t>
      </w:r>
      <w:proofErr w:type="spellEnd"/>
      <w:r w:rsidR="00392046" w:rsidRPr="000250E0">
        <w:rPr>
          <w:rFonts w:asciiTheme="majorHAnsi" w:hAnsiTheme="majorHAnsi" w:cs="Cambria"/>
          <w:sz w:val="28"/>
          <w:szCs w:val="28"/>
        </w:rPr>
        <w:t>. Edith Marisol Mercado Torres,</w:t>
      </w:r>
    </w:p>
    <w:p w14:paraId="00132549" w14:textId="77777777" w:rsidR="00434C67" w:rsidRPr="000250E0" w:rsidRDefault="00434C67" w:rsidP="002F03A7">
      <w:pPr>
        <w:spacing w:before="100" w:beforeAutospacing="1" w:after="100" w:afterAutospacing="1" w:line="276" w:lineRule="auto"/>
        <w:jc w:val="both"/>
        <w:rPr>
          <w:rFonts w:asciiTheme="majorHAnsi" w:hAnsiTheme="majorHAnsi" w:cs="Cambria"/>
          <w:sz w:val="28"/>
          <w:szCs w:val="28"/>
        </w:rPr>
      </w:pPr>
      <w:r w:rsidRPr="000250E0">
        <w:rPr>
          <w:rFonts w:asciiTheme="majorHAnsi" w:hAnsiTheme="majorHAnsi" w:cs="Cambria"/>
          <w:sz w:val="28"/>
          <w:szCs w:val="28"/>
        </w:rPr>
        <w:t>Diputados ausentes:</w:t>
      </w:r>
    </w:p>
    <w:p w14:paraId="798A0DF3" w14:textId="77777777" w:rsidR="00434C67" w:rsidRPr="000250E0" w:rsidRDefault="00392046" w:rsidP="002F03A7">
      <w:pPr>
        <w:spacing w:before="100" w:beforeAutospacing="1" w:after="100" w:afterAutospacing="1" w:line="276" w:lineRule="auto"/>
        <w:jc w:val="both"/>
        <w:rPr>
          <w:rFonts w:asciiTheme="majorHAnsi" w:hAnsiTheme="majorHAnsi" w:cs="Cambria"/>
          <w:sz w:val="28"/>
          <w:szCs w:val="28"/>
        </w:rPr>
      </w:pP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Idalia Reyes Miguel,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Teresa Burelo Cortázar,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Jorge Arturo Arguelles </w:t>
      </w:r>
      <w:proofErr w:type="spellStart"/>
      <w:r w:rsidRPr="000250E0">
        <w:rPr>
          <w:rFonts w:asciiTheme="majorHAnsi" w:hAnsiTheme="majorHAnsi" w:cs="Cambria"/>
          <w:sz w:val="28"/>
          <w:szCs w:val="28"/>
        </w:rPr>
        <w:t>Victorero</w:t>
      </w:r>
      <w:proofErr w:type="spellEnd"/>
      <w:r w:rsidRPr="000250E0">
        <w:rPr>
          <w:rFonts w:asciiTheme="majorHAnsi" w:hAnsiTheme="majorHAnsi" w:cs="Cambria"/>
          <w:sz w:val="28"/>
          <w:szCs w:val="28"/>
        </w:rPr>
        <w:t xml:space="preserve">,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Mario Alberto Ramos Tamez, </w:t>
      </w:r>
      <w:proofErr w:type="spellStart"/>
      <w:r w:rsidRPr="000250E0">
        <w:rPr>
          <w:rFonts w:asciiTheme="majorHAnsi" w:hAnsiTheme="majorHAnsi" w:cs="Cambria"/>
          <w:sz w:val="28"/>
          <w:szCs w:val="28"/>
        </w:rPr>
        <w:t>Dip</w:t>
      </w:r>
      <w:proofErr w:type="spellEnd"/>
      <w:r w:rsidRPr="000250E0">
        <w:rPr>
          <w:rFonts w:asciiTheme="majorHAnsi" w:hAnsiTheme="majorHAnsi" w:cs="Cambria"/>
          <w:sz w:val="28"/>
          <w:szCs w:val="28"/>
        </w:rPr>
        <w:t xml:space="preserve">. Carlos Alberto Valenzuela González   </w:t>
      </w:r>
      <w:proofErr w:type="spellStart"/>
      <w:r w:rsidR="00434C67" w:rsidRPr="000250E0">
        <w:rPr>
          <w:rFonts w:asciiTheme="majorHAnsi" w:hAnsiTheme="majorHAnsi" w:cs="Cambria"/>
          <w:sz w:val="28"/>
          <w:szCs w:val="28"/>
        </w:rPr>
        <w:t>Dip</w:t>
      </w:r>
      <w:proofErr w:type="spellEnd"/>
      <w:r w:rsidR="00434C67" w:rsidRPr="000250E0">
        <w:rPr>
          <w:rFonts w:asciiTheme="majorHAnsi" w:hAnsiTheme="majorHAnsi" w:cs="Cambria"/>
          <w:sz w:val="28"/>
          <w:szCs w:val="28"/>
        </w:rPr>
        <w:t xml:space="preserve">. Heriberto Marcelo Aguilar Castillo, </w:t>
      </w:r>
      <w:proofErr w:type="spellStart"/>
      <w:r w:rsidR="00434C67" w:rsidRPr="000250E0">
        <w:rPr>
          <w:rFonts w:asciiTheme="majorHAnsi" w:hAnsiTheme="majorHAnsi" w:cs="Cambria"/>
          <w:sz w:val="28"/>
          <w:szCs w:val="28"/>
        </w:rPr>
        <w:t>Dip</w:t>
      </w:r>
      <w:proofErr w:type="spellEnd"/>
      <w:r w:rsidR="00434C67" w:rsidRPr="000250E0">
        <w:rPr>
          <w:rFonts w:asciiTheme="majorHAnsi" w:hAnsiTheme="majorHAnsi" w:cs="Cambria"/>
          <w:sz w:val="28"/>
          <w:szCs w:val="28"/>
        </w:rPr>
        <w:t xml:space="preserve">. Carlos Humberto Castaños Valenzuela, </w:t>
      </w:r>
      <w:proofErr w:type="spellStart"/>
      <w:r w:rsidR="00434C67" w:rsidRPr="000250E0">
        <w:rPr>
          <w:rFonts w:asciiTheme="majorHAnsi" w:hAnsiTheme="majorHAnsi" w:cs="Cambria"/>
          <w:sz w:val="28"/>
          <w:szCs w:val="28"/>
        </w:rPr>
        <w:t>Dip</w:t>
      </w:r>
      <w:proofErr w:type="spellEnd"/>
      <w:r w:rsidR="00434C67" w:rsidRPr="000250E0">
        <w:rPr>
          <w:rFonts w:asciiTheme="majorHAnsi" w:hAnsiTheme="majorHAnsi" w:cs="Cambria"/>
          <w:sz w:val="28"/>
          <w:szCs w:val="28"/>
        </w:rPr>
        <w:t xml:space="preserve">. Armando Reyes Ledesma, y </w:t>
      </w:r>
      <w:proofErr w:type="spellStart"/>
      <w:r w:rsidR="00434C67" w:rsidRPr="000250E0">
        <w:rPr>
          <w:rFonts w:asciiTheme="majorHAnsi" w:hAnsiTheme="majorHAnsi" w:cs="Cambria"/>
          <w:sz w:val="28"/>
          <w:szCs w:val="28"/>
        </w:rPr>
        <w:t>Dip</w:t>
      </w:r>
      <w:proofErr w:type="spellEnd"/>
      <w:r w:rsidR="00434C67" w:rsidRPr="000250E0">
        <w:rPr>
          <w:rFonts w:asciiTheme="majorHAnsi" w:hAnsiTheme="majorHAnsi" w:cs="Cambria"/>
          <w:sz w:val="28"/>
          <w:szCs w:val="28"/>
        </w:rPr>
        <w:t>. Vicente Javier Verastegui Ostos.</w:t>
      </w:r>
    </w:p>
    <w:p w14:paraId="40461878" w14:textId="77777777" w:rsidR="00434C67" w:rsidRPr="000250E0" w:rsidRDefault="00434C67" w:rsidP="002F03A7">
      <w:pPr>
        <w:pStyle w:val="Sinespaciado"/>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Lectura, discusión y, en su caso, aprobación de las actas de las reuniones 11 y 12</w:t>
      </w:r>
    </w:p>
    <w:p w14:paraId="5C257827" w14:textId="77777777" w:rsidR="00434C67" w:rsidRPr="000250E0" w:rsidRDefault="00434C67" w:rsidP="002F03A7">
      <w:pPr>
        <w:pStyle w:val="Sinespaciado"/>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Programa de actividades para la Semana de la Mujer en el ámbito Marino.</w:t>
      </w:r>
    </w:p>
    <w:p w14:paraId="247F51BA" w14:textId="77777777" w:rsidR="002F03A7" w:rsidRDefault="002F03A7"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p>
    <w:p w14:paraId="436F1314" w14:textId="77777777" w:rsidR="00434C67" w:rsidRPr="000250E0" w:rsidRDefault="00434C67"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lastRenderedPageBreak/>
        <w:t>Acuerdos</w:t>
      </w:r>
    </w:p>
    <w:p w14:paraId="173BBD2F" w14:textId="77777777" w:rsidR="00434C67" w:rsidRPr="000250E0" w:rsidRDefault="00434C67" w:rsidP="002F03A7">
      <w:pPr>
        <w:pStyle w:val="Sinespaciado"/>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Se aprobaron las actas de las reuniones 11 y 12</w:t>
      </w:r>
    </w:p>
    <w:p w14:paraId="69D58286" w14:textId="77777777" w:rsidR="00D13765" w:rsidRPr="000250E0" w:rsidRDefault="00434C67" w:rsidP="002F03A7">
      <w:pPr>
        <w:pStyle w:val="Sinespaciado"/>
        <w:spacing w:line="276" w:lineRule="auto"/>
        <w:jc w:val="both"/>
        <w:rPr>
          <w:rFonts w:asciiTheme="majorHAnsi" w:hAnsiTheme="majorHAnsi" w:cstheme="majorHAnsi"/>
          <w:sz w:val="28"/>
          <w:szCs w:val="28"/>
        </w:rPr>
      </w:pPr>
      <w:r w:rsidRPr="000250E0">
        <w:rPr>
          <w:rFonts w:asciiTheme="majorHAnsi" w:hAnsiTheme="majorHAnsi" w:cstheme="majorHAnsi"/>
          <w:sz w:val="28"/>
          <w:szCs w:val="28"/>
        </w:rPr>
        <w:t>Se aprobó el programa de actividades para la Semana de la Mujer en el ámbito Marino.</w:t>
      </w:r>
    </w:p>
    <w:p w14:paraId="3EFD2F56" w14:textId="77777777" w:rsidR="00E663C7" w:rsidRPr="00B90E78" w:rsidRDefault="00DA530C"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r w:rsidRPr="00B90E78">
        <w:rPr>
          <w:rFonts w:asciiTheme="majorHAnsi" w:eastAsia="Times New Roman" w:hAnsiTheme="majorHAnsi" w:cs="Times New Roman"/>
          <w:b/>
          <w:sz w:val="28"/>
          <w:szCs w:val="28"/>
          <w:lang w:eastAsia="es-MX"/>
        </w:rPr>
        <w:t xml:space="preserve">Síntesis de las reuniones con servidores públicos </w:t>
      </w:r>
    </w:p>
    <w:p w14:paraId="120DDC39" w14:textId="77777777" w:rsidR="00DA530C" w:rsidRDefault="00DA530C" w:rsidP="002F03A7">
      <w:pPr>
        <w:spacing w:before="100" w:beforeAutospacing="1" w:after="100" w:afterAutospacing="1" w:line="276" w:lineRule="auto"/>
        <w:jc w:val="both"/>
        <w:rPr>
          <w:rFonts w:asciiTheme="majorHAnsi" w:eastAsia="Times New Roman" w:hAnsiTheme="majorHAnsi" w:cs="Times New Roman"/>
          <w:sz w:val="28"/>
          <w:szCs w:val="28"/>
          <w:u w:val="single"/>
          <w:lang w:eastAsia="es-MX"/>
        </w:rPr>
      </w:pPr>
      <w:r w:rsidRPr="00B90E78">
        <w:rPr>
          <w:rFonts w:asciiTheme="majorHAnsi" w:eastAsia="Times New Roman" w:hAnsiTheme="majorHAnsi" w:cs="Times New Roman"/>
          <w:sz w:val="28"/>
          <w:szCs w:val="28"/>
          <w:u w:val="single"/>
          <w:lang w:eastAsia="es-MX"/>
        </w:rPr>
        <w:t xml:space="preserve">Secretaría de Marina </w:t>
      </w:r>
    </w:p>
    <w:p w14:paraId="38C6325A" w14:textId="77777777" w:rsidR="002F03A7" w:rsidRPr="00B90E78" w:rsidRDefault="004976D2" w:rsidP="002F03A7">
      <w:pPr>
        <w:pStyle w:val="Prrafodelista"/>
        <w:numPr>
          <w:ilvl w:val="0"/>
          <w:numId w:val="4"/>
        </w:numPr>
        <w:spacing w:before="100" w:beforeAutospacing="1" w:after="100" w:afterAutospacing="1" w:line="276"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El 11 de septiembre</w:t>
      </w:r>
      <w:r w:rsidR="002F03A7" w:rsidRPr="00B90E78">
        <w:rPr>
          <w:rFonts w:asciiTheme="majorHAnsi" w:eastAsia="Times New Roman" w:hAnsiTheme="majorHAnsi" w:cs="Times New Roman"/>
          <w:sz w:val="28"/>
          <w:szCs w:val="28"/>
          <w:lang w:eastAsia="es-MX"/>
        </w:rPr>
        <w:t xml:space="preserve"> de 2019, en las instalaciones de la Secretaría de Marina, los diputados de la Comisión de Marina asistieron a una reunión de</w:t>
      </w:r>
      <w:r w:rsidR="002F03A7">
        <w:rPr>
          <w:rFonts w:asciiTheme="majorHAnsi" w:eastAsia="Times New Roman" w:hAnsiTheme="majorHAnsi" w:cs="Times New Roman"/>
          <w:sz w:val="28"/>
          <w:szCs w:val="28"/>
          <w:lang w:eastAsia="es-MX"/>
        </w:rPr>
        <w:t xml:space="preserve"> trabajo</w:t>
      </w:r>
    </w:p>
    <w:p w14:paraId="268670A7" w14:textId="77777777" w:rsidR="002F03A7" w:rsidRPr="004976D2" w:rsidRDefault="002F03A7" w:rsidP="004976D2">
      <w:pPr>
        <w:pStyle w:val="Prrafodelista"/>
        <w:numPr>
          <w:ilvl w:val="1"/>
          <w:numId w:val="4"/>
        </w:numPr>
        <w:spacing w:before="100" w:beforeAutospacing="1" w:after="100" w:afterAutospacing="1" w:line="276" w:lineRule="auto"/>
        <w:jc w:val="both"/>
        <w:rPr>
          <w:rFonts w:asciiTheme="majorHAnsi" w:eastAsia="Times New Roman" w:hAnsiTheme="majorHAnsi" w:cs="Times New Roman"/>
          <w:sz w:val="28"/>
          <w:szCs w:val="28"/>
          <w:lang w:eastAsia="es-MX"/>
        </w:rPr>
      </w:pPr>
      <w:r w:rsidRPr="00B90E78">
        <w:rPr>
          <w:rFonts w:asciiTheme="majorHAnsi" w:eastAsia="Times New Roman" w:hAnsiTheme="majorHAnsi" w:cs="Times New Roman"/>
          <w:sz w:val="28"/>
          <w:szCs w:val="28"/>
          <w:lang w:eastAsia="es-MX"/>
        </w:rPr>
        <w:t>Objeto:</w:t>
      </w:r>
      <w:r w:rsidR="004976D2">
        <w:rPr>
          <w:rFonts w:asciiTheme="majorHAnsi" w:eastAsia="Times New Roman" w:hAnsiTheme="majorHAnsi" w:cs="Times New Roman"/>
          <w:sz w:val="28"/>
          <w:szCs w:val="28"/>
          <w:lang w:eastAsia="es-MX"/>
        </w:rPr>
        <w:t xml:space="preserve"> Conocer necesidades de la Secretaría de Marina y cómo desde el ámbito legislativo se podrán apoyar durante este periodo de sesiones.</w:t>
      </w:r>
    </w:p>
    <w:p w14:paraId="0E9C74DD" w14:textId="77777777" w:rsidR="00B90E78" w:rsidRPr="00B90E78" w:rsidRDefault="00B90E78" w:rsidP="002F03A7">
      <w:pPr>
        <w:pStyle w:val="Prrafodelista"/>
        <w:numPr>
          <w:ilvl w:val="0"/>
          <w:numId w:val="4"/>
        </w:numPr>
        <w:spacing w:before="100" w:beforeAutospacing="1" w:after="100" w:afterAutospacing="1" w:line="276" w:lineRule="auto"/>
        <w:jc w:val="both"/>
        <w:rPr>
          <w:rFonts w:asciiTheme="majorHAnsi" w:eastAsia="Times New Roman" w:hAnsiTheme="majorHAnsi" w:cs="Times New Roman"/>
          <w:sz w:val="28"/>
          <w:szCs w:val="28"/>
          <w:lang w:eastAsia="es-MX"/>
        </w:rPr>
      </w:pPr>
      <w:r w:rsidRPr="00B90E78">
        <w:rPr>
          <w:rFonts w:asciiTheme="majorHAnsi" w:eastAsia="Times New Roman" w:hAnsiTheme="majorHAnsi" w:cs="Times New Roman"/>
          <w:sz w:val="28"/>
          <w:szCs w:val="28"/>
          <w:lang w:eastAsia="es-MX"/>
        </w:rPr>
        <w:t>El 9 de octubre</w:t>
      </w:r>
      <w:r w:rsidR="00BB3B26" w:rsidRPr="00B90E78">
        <w:rPr>
          <w:rFonts w:asciiTheme="majorHAnsi" w:eastAsia="Times New Roman" w:hAnsiTheme="majorHAnsi" w:cs="Times New Roman"/>
          <w:sz w:val="28"/>
          <w:szCs w:val="28"/>
          <w:lang w:eastAsia="es-MX"/>
        </w:rPr>
        <w:t xml:space="preserve"> de 2019</w:t>
      </w:r>
      <w:r w:rsidR="00DA530C" w:rsidRPr="00B90E78">
        <w:rPr>
          <w:rFonts w:asciiTheme="majorHAnsi" w:eastAsia="Times New Roman" w:hAnsiTheme="majorHAnsi" w:cs="Times New Roman"/>
          <w:sz w:val="28"/>
          <w:szCs w:val="28"/>
          <w:lang w:eastAsia="es-MX"/>
        </w:rPr>
        <w:t>, en las instalaciones de la Secretaría de Marina, los diputados de la Comisión de Marina asistieron a</w:t>
      </w:r>
      <w:r w:rsidR="00832C0E" w:rsidRPr="00B90E78">
        <w:rPr>
          <w:rFonts w:asciiTheme="majorHAnsi" w:eastAsia="Times New Roman" w:hAnsiTheme="majorHAnsi" w:cs="Times New Roman"/>
          <w:sz w:val="28"/>
          <w:szCs w:val="28"/>
          <w:lang w:eastAsia="es-MX"/>
        </w:rPr>
        <w:t xml:space="preserve"> una reunión de</w:t>
      </w:r>
      <w:r>
        <w:rPr>
          <w:rFonts w:asciiTheme="majorHAnsi" w:eastAsia="Times New Roman" w:hAnsiTheme="majorHAnsi" w:cs="Times New Roman"/>
          <w:sz w:val="28"/>
          <w:szCs w:val="28"/>
          <w:lang w:eastAsia="es-MX"/>
        </w:rPr>
        <w:t xml:space="preserve"> trabajo</w:t>
      </w:r>
    </w:p>
    <w:p w14:paraId="233BEC9F" w14:textId="77777777" w:rsidR="00482F9D" w:rsidRDefault="00073E73" w:rsidP="004976D2">
      <w:pPr>
        <w:pStyle w:val="Prrafodelista"/>
        <w:numPr>
          <w:ilvl w:val="1"/>
          <w:numId w:val="4"/>
        </w:numPr>
        <w:spacing w:before="100" w:beforeAutospacing="1" w:after="100" w:afterAutospacing="1" w:line="276" w:lineRule="auto"/>
        <w:jc w:val="both"/>
        <w:rPr>
          <w:rFonts w:asciiTheme="majorHAnsi" w:eastAsia="Times New Roman" w:hAnsiTheme="majorHAnsi" w:cs="Times New Roman"/>
          <w:sz w:val="28"/>
          <w:szCs w:val="28"/>
          <w:lang w:eastAsia="es-MX"/>
        </w:rPr>
      </w:pPr>
      <w:r w:rsidRPr="00B90E78">
        <w:rPr>
          <w:rFonts w:asciiTheme="majorHAnsi" w:eastAsia="Times New Roman" w:hAnsiTheme="majorHAnsi" w:cs="Times New Roman"/>
          <w:sz w:val="28"/>
          <w:szCs w:val="28"/>
          <w:lang w:eastAsia="es-MX"/>
        </w:rPr>
        <w:t>Objeto</w:t>
      </w:r>
      <w:r w:rsidR="00686483" w:rsidRPr="00B90E78">
        <w:rPr>
          <w:rFonts w:asciiTheme="majorHAnsi" w:eastAsia="Times New Roman" w:hAnsiTheme="majorHAnsi" w:cs="Times New Roman"/>
          <w:sz w:val="28"/>
          <w:szCs w:val="28"/>
          <w:lang w:eastAsia="es-MX"/>
        </w:rPr>
        <w:t>:</w:t>
      </w:r>
      <w:r w:rsidR="004976D2">
        <w:rPr>
          <w:rFonts w:asciiTheme="majorHAnsi" w:eastAsia="Times New Roman" w:hAnsiTheme="majorHAnsi" w:cs="Times New Roman"/>
          <w:sz w:val="28"/>
          <w:szCs w:val="28"/>
          <w:lang w:eastAsia="es-MX"/>
        </w:rPr>
        <w:t xml:space="preserve"> Se trataron asuntos legislativos pendientes de dictamen.</w:t>
      </w:r>
    </w:p>
    <w:p w14:paraId="4CF15B4A" w14:textId="77777777" w:rsidR="00EC3156" w:rsidRDefault="00EC3156" w:rsidP="00EC3156">
      <w:pPr>
        <w:pStyle w:val="Prrafodelista"/>
        <w:numPr>
          <w:ilvl w:val="0"/>
          <w:numId w:val="4"/>
        </w:numPr>
        <w:spacing w:before="100" w:beforeAutospacing="1" w:after="100" w:afterAutospacing="1" w:line="276"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 xml:space="preserve">EL 17 de diciembre de 2019, se realizó visita de trabajo a las instalaciones de </w:t>
      </w:r>
      <w:r w:rsidR="000E6274">
        <w:rPr>
          <w:rFonts w:asciiTheme="majorHAnsi" w:eastAsia="Times New Roman" w:hAnsiTheme="majorHAnsi" w:cs="Times New Roman"/>
          <w:sz w:val="28"/>
          <w:szCs w:val="28"/>
          <w:lang w:eastAsia="es-MX"/>
        </w:rPr>
        <w:t xml:space="preserve">la Administración Portuaria de Veracruz, asistencia de la </w:t>
      </w:r>
      <w:proofErr w:type="spellStart"/>
      <w:r w:rsidR="000E6274">
        <w:rPr>
          <w:rFonts w:asciiTheme="majorHAnsi" w:eastAsia="Times New Roman" w:hAnsiTheme="majorHAnsi" w:cs="Times New Roman"/>
          <w:sz w:val="28"/>
          <w:szCs w:val="28"/>
          <w:lang w:eastAsia="es-MX"/>
        </w:rPr>
        <w:t>Dip</w:t>
      </w:r>
      <w:proofErr w:type="spellEnd"/>
      <w:r w:rsidR="000E6274">
        <w:rPr>
          <w:rFonts w:asciiTheme="majorHAnsi" w:eastAsia="Times New Roman" w:hAnsiTheme="majorHAnsi" w:cs="Times New Roman"/>
          <w:sz w:val="28"/>
          <w:szCs w:val="28"/>
          <w:lang w:eastAsia="es-MX"/>
        </w:rPr>
        <w:t xml:space="preserve">. Mónica Almeida Presidente, </w:t>
      </w:r>
      <w:proofErr w:type="spellStart"/>
      <w:r w:rsidR="000E6274">
        <w:rPr>
          <w:rFonts w:asciiTheme="majorHAnsi" w:eastAsia="Times New Roman" w:hAnsiTheme="majorHAnsi" w:cs="Times New Roman"/>
          <w:sz w:val="28"/>
          <w:szCs w:val="28"/>
          <w:lang w:eastAsia="es-MX"/>
        </w:rPr>
        <w:t>Dip</w:t>
      </w:r>
      <w:proofErr w:type="spellEnd"/>
      <w:r w:rsidR="000E6274">
        <w:rPr>
          <w:rFonts w:asciiTheme="majorHAnsi" w:eastAsia="Times New Roman" w:hAnsiTheme="majorHAnsi" w:cs="Times New Roman"/>
          <w:sz w:val="28"/>
          <w:szCs w:val="28"/>
          <w:lang w:eastAsia="es-MX"/>
        </w:rPr>
        <w:t xml:space="preserve">. Julio Carranza </w:t>
      </w:r>
      <w:proofErr w:type="spellStart"/>
      <w:r w:rsidR="000E6274">
        <w:rPr>
          <w:rFonts w:asciiTheme="majorHAnsi" w:eastAsia="Times New Roman" w:hAnsiTheme="majorHAnsi" w:cs="Times New Roman"/>
          <w:sz w:val="28"/>
          <w:szCs w:val="28"/>
          <w:lang w:eastAsia="es-MX"/>
        </w:rPr>
        <w:t>Areas</w:t>
      </w:r>
      <w:proofErr w:type="spellEnd"/>
      <w:r w:rsidR="000E6274">
        <w:rPr>
          <w:rFonts w:asciiTheme="majorHAnsi" w:eastAsia="Times New Roman" w:hAnsiTheme="majorHAnsi" w:cs="Times New Roman"/>
          <w:sz w:val="28"/>
          <w:szCs w:val="28"/>
          <w:lang w:eastAsia="es-MX"/>
        </w:rPr>
        <w:t xml:space="preserve"> y </w:t>
      </w:r>
      <w:proofErr w:type="spellStart"/>
      <w:r w:rsidR="000E6274">
        <w:rPr>
          <w:rFonts w:asciiTheme="majorHAnsi" w:eastAsia="Times New Roman" w:hAnsiTheme="majorHAnsi" w:cs="Times New Roman"/>
          <w:sz w:val="28"/>
          <w:szCs w:val="28"/>
          <w:lang w:eastAsia="es-MX"/>
        </w:rPr>
        <w:t>Dip</w:t>
      </w:r>
      <w:proofErr w:type="spellEnd"/>
      <w:r w:rsidR="000E6274">
        <w:rPr>
          <w:rFonts w:asciiTheme="majorHAnsi" w:eastAsia="Times New Roman" w:hAnsiTheme="majorHAnsi" w:cs="Times New Roman"/>
          <w:sz w:val="28"/>
          <w:szCs w:val="28"/>
          <w:lang w:eastAsia="es-MX"/>
        </w:rPr>
        <w:t xml:space="preserve">. Juan Ortiz Guarneros, Secretarios y </w:t>
      </w:r>
      <w:proofErr w:type="spellStart"/>
      <w:r w:rsidR="000E6274">
        <w:rPr>
          <w:rFonts w:asciiTheme="majorHAnsi" w:eastAsia="Times New Roman" w:hAnsiTheme="majorHAnsi" w:cs="Times New Roman"/>
          <w:sz w:val="28"/>
          <w:szCs w:val="28"/>
          <w:lang w:eastAsia="es-MX"/>
        </w:rPr>
        <w:t>Dip</w:t>
      </w:r>
      <w:proofErr w:type="spellEnd"/>
      <w:r w:rsidR="000E6274">
        <w:rPr>
          <w:rFonts w:asciiTheme="majorHAnsi" w:eastAsia="Times New Roman" w:hAnsiTheme="majorHAnsi" w:cs="Times New Roman"/>
          <w:sz w:val="28"/>
          <w:szCs w:val="28"/>
          <w:lang w:eastAsia="es-MX"/>
        </w:rPr>
        <w:t xml:space="preserve">. Mariana </w:t>
      </w:r>
      <w:proofErr w:type="spellStart"/>
      <w:r w:rsidR="000E6274">
        <w:rPr>
          <w:rFonts w:asciiTheme="majorHAnsi" w:eastAsia="Times New Roman" w:hAnsiTheme="majorHAnsi" w:cs="Times New Roman"/>
          <w:sz w:val="28"/>
          <w:szCs w:val="28"/>
          <w:lang w:eastAsia="es-MX"/>
        </w:rPr>
        <w:t>Dunyaska</w:t>
      </w:r>
      <w:proofErr w:type="spellEnd"/>
      <w:r w:rsidR="000E6274">
        <w:rPr>
          <w:rFonts w:asciiTheme="majorHAnsi" w:eastAsia="Times New Roman" w:hAnsiTheme="majorHAnsi" w:cs="Times New Roman"/>
          <w:sz w:val="28"/>
          <w:szCs w:val="28"/>
          <w:lang w:eastAsia="es-MX"/>
        </w:rPr>
        <w:t xml:space="preserve"> García Rojas.</w:t>
      </w:r>
    </w:p>
    <w:p w14:paraId="62480351" w14:textId="77777777" w:rsidR="000E6274" w:rsidRPr="004976D2" w:rsidRDefault="000E6274" w:rsidP="000E6274">
      <w:pPr>
        <w:pStyle w:val="Prrafodelista"/>
        <w:numPr>
          <w:ilvl w:val="1"/>
          <w:numId w:val="4"/>
        </w:numPr>
        <w:spacing w:before="100" w:beforeAutospacing="1" w:after="100" w:afterAutospacing="1" w:line="276"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Objeto: Recorrer las obras de Modernización del Puerto y los avances en las obras actuales.</w:t>
      </w:r>
    </w:p>
    <w:p w14:paraId="7FB427AB" w14:textId="77777777" w:rsidR="001B263A" w:rsidRPr="000250E0" w:rsidRDefault="001B263A" w:rsidP="002F03A7">
      <w:pPr>
        <w:pStyle w:val="Prrafodelista"/>
        <w:spacing w:before="100" w:beforeAutospacing="1" w:after="100" w:afterAutospacing="1" w:line="276" w:lineRule="auto"/>
        <w:jc w:val="both"/>
        <w:rPr>
          <w:rFonts w:asciiTheme="majorHAnsi" w:eastAsia="Times New Roman" w:hAnsiTheme="majorHAnsi" w:cs="Times New Roman"/>
          <w:sz w:val="28"/>
          <w:szCs w:val="28"/>
          <w:lang w:eastAsia="es-MX"/>
        </w:rPr>
      </w:pPr>
    </w:p>
    <w:p w14:paraId="3D62C4E1" w14:textId="77777777" w:rsidR="00B818FD" w:rsidRPr="000250E0" w:rsidRDefault="00B818FD" w:rsidP="002F03A7">
      <w:pPr>
        <w:spacing w:before="100" w:beforeAutospacing="1" w:after="100" w:afterAutospacing="1" w:line="276" w:lineRule="auto"/>
        <w:jc w:val="both"/>
        <w:rPr>
          <w:rFonts w:asciiTheme="majorHAnsi" w:eastAsia="Times New Roman" w:hAnsiTheme="majorHAnsi" w:cs="Times New Roman"/>
          <w:b/>
          <w:sz w:val="28"/>
          <w:szCs w:val="28"/>
          <w:lang w:eastAsia="es-MX"/>
        </w:rPr>
      </w:pPr>
      <w:r w:rsidRPr="000250E0">
        <w:rPr>
          <w:rFonts w:asciiTheme="majorHAnsi" w:eastAsia="Times New Roman" w:hAnsiTheme="majorHAnsi" w:cs="Times New Roman"/>
          <w:b/>
          <w:sz w:val="28"/>
          <w:szCs w:val="28"/>
          <w:lang w:eastAsia="es-MX"/>
        </w:rPr>
        <w:t>Relación de documentos, opiniones e informes generados en la materia.</w:t>
      </w:r>
    </w:p>
    <w:p w14:paraId="1127CC06" w14:textId="77777777" w:rsidR="00A20B72" w:rsidRDefault="00A20B72"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1.- Se realizó</w:t>
      </w:r>
      <w:r w:rsidR="004976D2">
        <w:rPr>
          <w:rFonts w:asciiTheme="majorHAnsi" w:eastAsia="Times New Roman" w:hAnsiTheme="majorHAnsi" w:cs="Times New Roman"/>
          <w:sz w:val="28"/>
          <w:szCs w:val="28"/>
          <w:lang w:eastAsia="es-MX"/>
        </w:rPr>
        <w:t xml:space="preserve"> o</w:t>
      </w:r>
      <w:r w:rsidR="00B90E78">
        <w:rPr>
          <w:rFonts w:asciiTheme="majorHAnsi" w:eastAsia="Times New Roman" w:hAnsiTheme="majorHAnsi" w:cs="Times New Roman"/>
          <w:sz w:val="28"/>
          <w:szCs w:val="28"/>
          <w:lang w:eastAsia="es-MX"/>
        </w:rPr>
        <w:t>pinión en s</w:t>
      </w:r>
      <w:r w:rsidR="001150E9" w:rsidRPr="000250E0">
        <w:rPr>
          <w:rFonts w:asciiTheme="majorHAnsi" w:eastAsia="Times New Roman" w:hAnsiTheme="majorHAnsi" w:cs="Times New Roman"/>
          <w:sz w:val="28"/>
          <w:szCs w:val="28"/>
          <w:lang w:eastAsia="es-MX"/>
        </w:rPr>
        <w:t xml:space="preserve">entido </w:t>
      </w:r>
      <w:r w:rsidR="00B90E78">
        <w:rPr>
          <w:rFonts w:asciiTheme="majorHAnsi" w:eastAsia="Times New Roman" w:hAnsiTheme="majorHAnsi" w:cs="Times New Roman"/>
          <w:sz w:val="28"/>
          <w:szCs w:val="28"/>
          <w:lang w:eastAsia="es-MX"/>
        </w:rPr>
        <w:t>negativo al Presupuesto de Egresos de la Federación 2020.</w:t>
      </w:r>
    </w:p>
    <w:p w14:paraId="3ECAC551" w14:textId="77777777" w:rsidR="00B90E78" w:rsidRPr="000250E0" w:rsidRDefault="00B90E78" w:rsidP="002F03A7">
      <w:pPr>
        <w:spacing w:before="100" w:beforeAutospacing="1" w:after="100" w:afterAutospacing="1" w:line="276" w:lineRule="auto"/>
        <w:jc w:val="both"/>
        <w:rPr>
          <w:rFonts w:asciiTheme="majorHAnsi" w:hAnsiTheme="majorHAnsi" w:cstheme="majorHAnsi"/>
          <w:sz w:val="28"/>
          <w:szCs w:val="28"/>
        </w:rPr>
      </w:pPr>
      <w:r>
        <w:rPr>
          <w:rFonts w:asciiTheme="majorHAnsi" w:eastAsia="Times New Roman" w:hAnsiTheme="majorHAnsi" w:cs="Times New Roman"/>
          <w:sz w:val="28"/>
          <w:szCs w:val="28"/>
          <w:lang w:eastAsia="es-MX"/>
        </w:rPr>
        <w:lastRenderedPageBreak/>
        <w:t xml:space="preserve">2.- Se realizó opinión en sentido negativo a la </w:t>
      </w:r>
      <w:r w:rsidRPr="000250E0">
        <w:rPr>
          <w:rFonts w:asciiTheme="majorHAnsi" w:eastAsia="Times New Roman" w:hAnsiTheme="majorHAnsi" w:cstheme="majorHAnsi"/>
          <w:sz w:val="28"/>
          <w:szCs w:val="28"/>
          <w:lang w:eastAsia="es-MX"/>
        </w:rPr>
        <w:t xml:space="preserve">Iniciativa </w:t>
      </w:r>
      <w:r w:rsidRPr="000250E0">
        <w:rPr>
          <w:rFonts w:asciiTheme="majorHAnsi" w:hAnsiTheme="majorHAnsi" w:cstheme="majorHAnsi"/>
          <w:sz w:val="28"/>
          <w:szCs w:val="28"/>
        </w:rPr>
        <w:t>que reforma y deroga diversas disposiciones de la Ley Orgánica de la Administración Pública Federal, de la Ley de Navegación y Comercio M</w:t>
      </w:r>
      <w:r>
        <w:rPr>
          <w:rFonts w:asciiTheme="majorHAnsi" w:hAnsiTheme="majorHAnsi" w:cstheme="majorHAnsi"/>
          <w:sz w:val="28"/>
          <w:szCs w:val="28"/>
        </w:rPr>
        <w:t xml:space="preserve">arítimos y de la Ley de Puertos, de la </w:t>
      </w:r>
      <w:proofErr w:type="spellStart"/>
      <w:r>
        <w:rPr>
          <w:rFonts w:asciiTheme="majorHAnsi" w:hAnsiTheme="majorHAnsi" w:cstheme="majorHAnsi"/>
          <w:sz w:val="28"/>
          <w:szCs w:val="28"/>
        </w:rPr>
        <w:t>Dip</w:t>
      </w:r>
      <w:proofErr w:type="spellEnd"/>
      <w:r>
        <w:rPr>
          <w:rFonts w:asciiTheme="majorHAnsi" w:hAnsiTheme="majorHAnsi" w:cstheme="majorHAnsi"/>
          <w:sz w:val="28"/>
          <w:szCs w:val="28"/>
        </w:rPr>
        <w:t xml:space="preserve">. Juana </w:t>
      </w:r>
      <w:proofErr w:type="spellStart"/>
      <w:r>
        <w:rPr>
          <w:rFonts w:asciiTheme="majorHAnsi" w:hAnsiTheme="majorHAnsi" w:cstheme="majorHAnsi"/>
          <w:sz w:val="28"/>
          <w:szCs w:val="28"/>
        </w:rPr>
        <w:t>Carrilo</w:t>
      </w:r>
      <w:proofErr w:type="spellEnd"/>
      <w:r w:rsidR="00FB5E86">
        <w:rPr>
          <w:rFonts w:asciiTheme="majorHAnsi" w:hAnsiTheme="majorHAnsi" w:cstheme="majorHAnsi"/>
          <w:sz w:val="28"/>
          <w:szCs w:val="28"/>
        </w:rPr>
        <w:t xml:space="preserve"> Luna</w:t>
      </w:r>
    </w:p>
    <w:p w14:paraId="040084AE" w14:textId="77777777" w:rsidR="00B90E78" w:rsidRPr="000250E0" w:rsidRDefault="00B90E78" w:rsidP="002F03A7">
      <w:pPr>
        <w:spacing w:before="100" w:beforeAutospacing="1" w:after="100" w:afterAutospacing="1" w:line="276" w:lineRule="auto"/>
        <w:jc w:val="both"/>
        <w:rPr>
          <w:rFonts w:asciiTheme="majorHAnsi" w:hAnsiTheme="majorHAnsi" w:cstheme="majorHAnsi"/>
          <w:sz w:val="28"/>
          <w:szCs w:val="28"/>
        </w:rPr>
      </w:pPr>
      <w:r>
        <w:rPr>
          <w:rFonts w:asciiTheme="majorHAnsi" w:hAnsiTheme="majorHAnsi" w:cstheme="majorHAnsi"/>
          <w:sz w:val="28"/>
          <w:szCs w:val="28"/>
        </w:rPr>
        <w:t>3</w:t>
      </w:r>
      <w:r w:rsidRPr="000250E0">
        <w:rPr>
          <w:rFonts w:asciiTheme="majorHAnsi" w:hAnsiTheme="majorHAnsi" w:cstheme="majorHAnsi"/>
          <w:sz w:val="28"/>
          <w:szCs w:val="28"/>
        </w:rPr>
        <w:t xml:space="preserve">.- </w:t>
      </w:r>
      <w:r>
        <w:rPr>
          <w:rFonts w:asciiTheme="majorHAnsi" w:hAnsiTheme="majorHAnsi" w:cstheme="majorHAnsi"/>
          <w:sz w:val="28"/>
          <w:szCs w:val="28"/>
        </w:rPr>
        <w:t xml:space="preserve">Se realizó opinión en sentido positivo a la </w:t>
      </w:r>
      <w:r w:rsidRPr="000250E0">
        <w:rPr>
          <w:rFonts w:asciiTheme="majorHAnsi" w:hAnsiTheme="majorHAnsi" w:cstheme="majorHAnsi"/>
          <w:sz w:val="28"/>
          <w:szCs w:val="28"/>
        </w:rPr>
        <w:t>Iniciativa que reforma, adiciona y deroga diversas disposiciones de las Leyes Orgánica de la Administración Pública Federal, de Navegación y C</w:t>
      </w:r>
      <w:r>
        <w:rPr>
          <w:rFonts w:asciiTheme="majorHAnsi" w:hAnsiTheme="majorHAnsi" w:cstheme="majorHAnsi"/>
          <w:sz w:val="28"/>
          <w:szCs w:val="28"/>
        </w:rPr>
        <w:t>omercio Marítimos, y de Puertos, presentada por diputados del Grupo Parlamentario de Morena</w:t>
      </w:r>
    </w:p>
    <w:p w14:paraId="22EEA8EE" w14:textId="77777777" w:rsidR="00B818FD" w:rsidRPr="000250E0" w:rsidRDefault="005A664F" w:rsidP="002F03A7">
      <w:pPr>
        <w:pStyle w:val="Sinespaciado"/>
        <w:spacing w:line="276" w:lineRule="auto"/>
        <w:jc w:val="both"/>
        <w:rPr>
          <w:rFonts w:asciiTheme="majorHAnsi" w:hAnsiTheme="majorHAnsi"/>
          <w:b/>
          <w:sz w:val="28"/>
          <w:szCs w:val="28"/>
          <w:lang w:eastAsia="es-MX"/>
        </w:rPr>
      </w:pPr>
      <w:r w:rsidRPr="000250E0">
        <w:rPr>
          <w:rFonts w:asciiTheme="majorHAnsi" w:hAnsiTheme="majorHAnsi"/>
          <w:b/>
          <w:sz w:val="28"/>
          <w:szCs w:val="28"/>
          <w:lang w:eastAsia="es-MX"/>
        </w:rPr>
        <w:t>Relación de a</w:t>
      </w:r>
      <w:r w:rsidR="001C7517" w:rsidRPr="000250E0">
        <w:rPr>
          <w:rFonts w:asciiTheme="majorHAnsi" w:hAnsiTheme="majorHAnsi"/>
          <w:b/>
          <w:sz w:val="28"/>
          <w:szCs w:val="28"/>
          <w:lang w:eastAsia="es-MX"/>
        </w:rPr>
        <w:t>suntos</w:t>
      </w:r>
      <w:r w:rsidR="00B818FD" w:rsidRPr="000250E0">
        <w:rPr>
          <w:rFonts w:asciiTheme="majorHAnsi" w:hAnsiTheme="majorHAnsi"/>
          <w:b/>
          <w:sz w:val="28"/>
          <w:szCs w:val="28"/>
          <w:lang w:eastAsia="es-MX"/>
        </w:rPr>
        <w:t xml:space="preserve"> atendidos</w:t>
      </w:r>
      <w:r w:rsidRPr="000250E0">
        <w:rPr>
          <w:rFonts w:asciiTheme="majorHAnsi" w:hAnsiTheme="majorHAnsi"/>
          <w:b/>
          <w:sz w:val="28"/>
          <w:szCs w:val="28"/>
          <w:lang w:eastAsia="es-MX"/>
        </w:rPr>
        <w:t xml:space="preserve"> o resueltos.</w:t>
      </w:r>
    </w:p>
    <w:p w14:paraId="38D38243" w14:textId="77777777" w:rsidR="00A20B72" w:rsidRPr="000250E0" w:rsidRDefault="00A20B72" w:rsidP="002F03A7">
      <w:pPr>
        <w:pStyle w:val="Sinespaciado"/>
        <w:spacing w:line="276" w:lineRule="auto"/>
        <w:jc w:val="both"/>
        <w:rPr>
          <w:rFonts w:asciiTheme="majorHAnsi" w:hAnsiTheme="majorHAnsi"/>
          <w:b/>
          <w:sz w:val="28"/>
          <w:szCs w:val="28"/>
          <w:lang w:eastAsia="es-MX"/>
        </w:rPr>
      </w:pPr>
    </w:p>
    <w:tbl>
      <w:tblPr>
        <w:tblStyle w:val="Tablaconcuadrcula"/>
        <w:tblW w:w="0" w:type="auto"/>
        <w:tblLook w:val="04A0" w:firstRow="1" w:lastRow="0" w:firstColumn="1" w:lastColumn="0" w:noHBand="0" w:noVBand="1"/>
      </w:tblPr>
      <w:tblGrid>
        <w:gridCol w:w="2942"/>
        <w:gridCol w:w="4141"/>
        <w:gridCol w:w="1745"/>
      </w:tblGrid>
      <w:tr w:rsidR="000250E0" w:rsidRPr="000250E0" w14:paraId="126C191E" w14:textId="77777777" w:rsidTr="00686483">
        <w:tc>
          <w:tcPr>
            <w:tcW w:w="2942" w:type="dxa"/>
          </w:tcPr>
          <w:p w14:paraId="253908FA" w14:textId="77777777" w:rsidR="00686483" w:rsidRPr="000250E0" w:rsidRDefault="00686483" w:rsidP="002F03A7">
            <w:pPr>
              <w:pStyle w:val="Sinespaciado"/>
              <w:spacing w:line="276" w:lineRule="auto"/>
              <w:jc w:val="both"/>
              <w:rPr>
                <w:rFonts w:asciiTheme="majorHAnsi" w:hAnsiTheme="majorHAnsi"/>
                <w:b/>
                <w:sz w:val="28"/>
                <w:szCs w:val="28"/>
                <w:lang w:eastAsia="es-MX"/>
              </w:rPr>
            </w:pPr>
            <w:r w:rsidRPr="000250E0">
              <w:rPr>
                <w:rFonts w:asciiTheme="majorHAnsi" w:hAnsiTheme="majorHAnsi"/>
                <w:b/>
                <w:sz w:val="28"/>
                <w:szCs w:val="28"/>
                <w:lang w:eastAsia="es-MX"/>
              </w:rPr>
              <w:t>Envía</w:t>
            </w:r>
          </w:p>
        </w:tc>
        <w:tc>
          <w:tcPr>
            <w:tcW w:w="4141" w:type="dxa"/>
          </w:tcPr>
          <w:p w14:paraId="181A20FC" w14:textId="77777777" w:rsidR="00686483" w:rsidRPr="000250E0" w:rsidRDefault="00686483" w:rsidP="002F03A7">
            <w:pPr>
              <w:pStyle w:val="Sinespaciado"/>
              <w:spacing w:line="276" w:lineRule="auto"/>
              <w:jc w:val="both"/>
              <w:rPr>
                <w:rFonts w:asciiTheme="majorHAnsi" w:hAnsiTheme="majorHAnsi"/>
                <w:b/>
                <w:sz w:val="28"/>
                <w:szCs w:val="28"/>
                <w:lang w:eastAsia="es-MX"/>
              </w:rPr>
            </w:pPr>
            <w:r w:rsidRPr="000250E0">
              <w:rPr>
                <w:rFonts w:asciiTheme="majorHAnsi" w:hAnsiTheme="majorHAnsi"/>
                <w:b/>
                <w:sz w:val="28"/>
                <w:szCs w:val="28"/>
                <w:lang w:eastAsia="es-MX"/>
              </w:rPr>
              <w:t>Asunto</w:t>
            </w:r>
          </w:p>
        </w:tc>
        <w:tc>
          <w:tcPr>
            <w:tcW w:w="1745" w:type="dxa"/>
          </w:tcPr>
          <w:p w14:paraId="3D7025EF" w14:textId="77777777" w:rsidR="00686483" w:rsidRPr="000250E0" w:rsidRDefault="00686483" w:rsidP="002F03A7">
            <w:pPr>
              <w:pStyle w:val="Sinespaciado"/>
              <w:spacing w:line="276" w:lineRule="auto"/>
              <w:jc w:val="both"/>
              <w:rPr>
                <w:rFonts w:asciiTheme="majorHAnsi" w:hAnsiTheme="majorHAnsi"/>
                <w:b/>
                <w:sz w:val="28"/>
                <w:szCs w:val="28"/>
                <w:lang w:eastAsia="es-MX"/>
              </w:rPr>
            </w:pPr>
            <w:r w:rsidRPr="000250E0">
              <w:rPr>
                <w:rFonts w:asciiTheme="majorHAnsi" w:hAnsiTheme="majorHAnsi"/>
                <w:b/>
                <w:sz w:val="28"/>
                <w:szCs w:val="28"/>
                <w:lang w:eastAsia="es-MX"/>
              </w:rPr>
              <w:t>Resolución</w:t>
            </w:r>
          </w:p>
        </w:tc>
      </w:tr>
      <w:tr w:rsidR="000250E0" w:rsidRPr="000250E0" w14:paraId="29BF4663" w14:textId="77777777" w:rsidTr="00686483">
        <w:tc>
          <w:tcPr>
            <w:tcW w:w="2942" w:type="dxa"/>
          </w:tcPr>
          <w:p w14:paraId="580C5ED3" w14:textId="77777777" w:rsidR="00686483" w:rsidRDefault="00FB5E86" w:rsidP="002F03A7">
            <w:pPr>
              <w:pStyle w:val="Sinespaciado"/>
              <w:spacing w:line="276" w:lineRule="auto"/>
              <w:jc w:val="both"/>
              <w:rPr>
                <w:rFonts w:asciiTheme="majorHAnsi" w:hAnsiTheme="majorHAnsi"/>
                <w:sz w:val="24"/>
                <w:szCs w:val="24"/>
                <w:lang w:eastAsia="es-MX"/>
              </w:rPr>
            </w:pPr>
            <w:proofErr w:type="spellStart"/>
            <w:r>
              <w:rPr>
                <w:rFonts w:asciiTheme="majorHAnsi" w:hAnsiTheme="majorHAnsi"/>
                <w:sz w:val="24"/>
                <w:szCs w:val="24"/>
                <w:lang w:eastAsia="es-MX"/>
              </w:rPr>
              <w:t>Dip</w:t>
            </w:r>
            <w:proofErr w:type="spellEnd"/>
            <w:r>
              <w:rPr>
                <w:rFonts w:asciiTheme="majorHAnsi" w:hAnsiTheme="majorHAnsi"/>
                <w:sz w:val="24"/>
                <w:szCs w:val="24"/>
                <w:lang w:eastAsia="es-MX"/>
              </w:rPr>
              <w:t>. Benito Medina Herrera</w:t>
            </w:r>
          </w:p>
          <w:p w14:paraId="6D9EB711" w14:textId="77777777" w:rsidR="00FB5E86" w:rsidRPr="000250E0" w:rsidRDefault="00FB5E86"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Pdte. Comisión de Defensa</w:t>
            </w:r>
          </w:p>
        </w:tc>
        <w:tc>
          <w:tcPr>
            <w:tcW w:w="4141" w:type="dxa"/>
          </w:tcPr>
          <w:p w14:paraId="7CE1EF06" w14:textId="77777777" w:rsidR="00686483" w:rsidRPr="000250E0" w:rsidRDefault="00FB5E86"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 xml:space="preserve">Visita al puesto militar estratégico de </w:t>
            </w:r>
            <w:proofErr w:type="spellStart"/>
            <w:r>
              <w:rPr>
                <w:rFonts w:asciiTheme="majorHAnsi" w:hAnsiTheme="majorHAnsi"/>
                <w:sz w:val="24"/>
                <w:szCs w:val="24"/>
                <w:lang w:eastAsia="es-MX"/>
              </w:rPr>
              <w:t>Querobi</w:t>
            </w:r>
            <w:proofErr w:type="spellEnd"/>
            <w:r>
              <w:rPr>
                <w:rFonts w:asciiTheme="majorHAnsi" w:hAnsiTheme="majorHAnsi"/>
                <w:sz w:val="24"/>
                <w:szCs w:val="24"/>
                <w:lang w:eastAsia="es-MX"/>
              </w:rPr>
              <w:t xml:space="preserve"> en Sonora</w:t>
            </w:r>
          </w:p>
        </w:tc>
        <w:tc>
          <w:tcPr>
            <w:tcW w:w="1745" w:type="dxa"/>
          </w:tcPr>
          <w:p w14:paraId="029BB018" w14:textId="77777777" w:rsidR="00686483" w:rsidRPr="000250E0" w:rsidRDefault="00686483" w:rsidP="002F03A7">
            <w:pPr>
              <w:pStyle w:val="Sinespaciado"/>
              <w:spacing w:line="276" w:lineRule="auto"/>
              <w:jc w:val="both"/>
              <w:rPr>
                <w:rFonts w:asciiTheme="majorHAnsi" w:hAnsiTheme="majorHAnsi"/>
                <w:sz w:val="24"/>
                <w:szCs w:val="24"/>
                <w:lang w:eastAsia="es-MX"/>
              </w:rPr>
            </w:pPr>
            <w:r w:rsidRPr="000250E0">
              <w:rPr>
                <w:rFonts w:asciiTheme="majorHAnsi" w:hAnsiTheme="majorHAnsi"/>
                <w:sz w:val="24"/>
                <w:szCs w:val="24"/>
                <w:lang w:eastAsia="es-MX"/>
              </w:rPr>
              <w:t>Atendido</w:t>
            </w:r>
          </w:p>
        </w:tc>
      </w:tr>
      <w:tr w:rsidR="000250E0" w:rsidRPr="000250E0" w14:paraId="39CFF823" w14:textId="77777777" w:rsidTr="00686483">
        <w:tc>
          <w:tcPr>
            <w:tcW w:w="2942" w:type="dxa"/>
          </w:tcPr>
          <w:p w14:paraId="29FC0A40" w14:textId="77777777" w:rsidR="00686483" w:rsidRPr="000250E0" w:rsidRDefault="00384C09" w:rsidP="002F03A7">
            <w:pPr>
              <w:pStyle w:val="Sinespaciado"/>
              <w:spacing w:line="276" w:lineRule="auto"/>
              <w:jc w:val="both"/>
              <w:rPr>
                <w:rFonts w:asciiTheme="majorHAnsi" w:hAnsiTheme="majorHAnsi"/>
                <w:sz w:val="24"/>
                <w:szCs w:val="24"/>
                <w:lang w:eastAsia="es-MX"/>
              </w:rPr>
            </w:pPr>
            <w:proofErr w:type="spellStart"/>
            <w:r>
              <w:rPr>
                <w:rFonts w:asciiTheme="majorHAnsi" w:hAnsiTheme="majorHAnsi"/>
                <w:sz w:val="24"/>
                <w:szCs w:val="24"/>
                <w:lang w:eastAsia="es-MX"/>
              </w:rPr>
              <w:t>Cor</w:t>
            </w:r>
            <w:proofErr w:type="spellEnd"/>
            <w:r>
              <w:rPr>
                <w:rFonts w:asciiTheme="majorHAnsi" w:hAnsiTheme="majorHAnsi"/>
                <w:sz w:val="24"/>
                <w:szCs w:val="24"/>
                <w:lang w:eastAsia="es-MX"/>
              </w:rPr>
              <w:t xml:space="preserve">. </w:t>
            </w:r>
            <w:proofErr w:type="spellStart"/>
            <w:r>
              <w:rPr>
                <w:rFonts w:asciiTheme="majorHAnsi" w:hAnsiTheme="majorHAnsi"/>
                <w:sz w:val="24"/>
                <w:szCs w:val="24"/>
                <w:lang w:eastAsia="es-MX"/>
              </w:rPr>
              <w:t>Cab</w:t>
            </w:r>
            <w:proofErr w:type="spellEnd"/>
            <w:r>
              <w:rPr>
                <w:rFonts w:asciiTheme="majorHAnsi" w:hAnsiTheme="majorHAnsi"/>
                <w:sz w:val="24"/>
                <w:szCs w:val="24"/>
                <w:lang w:eastAsia="es-MX"/>
              </w:rPr>
              <w:t>. DEM Aldo Gómez Quintero</w:t>
            </w:r>
          </w:p>
        </w:tc>
        <w:tc>
          <w:tcPr>
            <w:tcW w:w="4141" w:type="dxa"/>
          </w:tcPr>
          <w:p w14:paraId="45221244" w14:textId="77777777" w:rsidR="00686483" w:rsidRPr="000250E0" w:rsidRDefault="004976D2"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En el mismo tenor del tema an</w:t>
            </w:r>
            <w:r w:rsidR="00384C09">
              <w:rPr>
                <w:rFonts w:asciiTheme="majorHAnsi" w:hAnsiTheme="majorHAnsi"/>
                <w:sz w:val="24"/>
                <w:szCs w:val="24"/>
                <w:lang w:eastAsia="es-MX"/>
              </w:rPr>
              <w:t>terior</w:t>
            </w:r>
          </w:p>
        </w:tc>
        <w:tc>
          <w:tcPr>
            <w:tcW w:w="1745" w:type="dxa"/>
          </w:tcPr>
          <w:p w14:paraId="47238C73" w14:textId="77777777" w:rsidR="00686483" w:rsidRPr="000250E0" w:rsidRDefault="00686483" w:rsidP="002F03A7">
            <w:pPr>
              <w:pStyle w:val="Sinespaciado"/>
              <w:spacing w:line="276" w:lineRule="auto"/>
              <w:jc w:val="both"/>
              <w:rPr>
                <w:rFonts w:asciiTheme="majorHAnsi" w:hAnsiTheme="majorHAnsi"/>
                <w:sz w:val="24"/>
                <w:szCs w:val="24"/>
                <w:lang w:eastAsia="es-MX"/>
              </w:rPr>
            </w:pPr>
            <w:r w:rsidRPr="000250E0">
              <w:rPr>
                <w:rFonts w:asciiTheme="majorHAnsi" w:hAnsiTheme="majorHAnsi"/>
                <w:sz w:val="24"/>
                <w:szCs w:val="24"/>
                <w:lang w:eastAsia="es-MX"/>
              </w:rPr>
              <w:t>Atendido</w:t>
            </w:r>
          </w:p>
        </w:tc>
      </w:tr>
      <w:tr w:rsidR="000250E0" w:rsidRPr="000250E0" w14:paraId="10B853CC" w14:textId="77777777" w:rsidTr="00686483">
        <w:tc>
          <w:tcPr>
            <w:tcW w:w="2942" w:type="dxa"/>
          </w:tcPr>
          <w:p w14:paraId="7A6F20D1" w14:textId="77777777" w:rsidR="00686483" w:rsidRPr="000250E0" w:rsidRDefault="00384C09" w:rsidP="002F03A7">
            <w:pPr>
              <w:pStyle w:val="Sinespaciado"/>
              <w:spacing w:line="276" w:lineRule="auto"/>
              <w:jc w:val="both"/>
              <w:rPr>
                <w:rFonts w:asciiTheme="majorHAnsi" w:hAnsiTheme="majorHAnsi"/>
                <w:sz w:val="24"/>
                <w:szCs w:val="24"/>
                <w:lang w:eastAsia="es-MX"/>
              </w:rPr>
            </w:pPr>
            <w:proofErr w:type="spellStart"/>
            <w:r>
              <w:rPr>
                <w:rFonts w:asciiTheme="majorHAnsi" w:hAnsiTheme="majorHAnsi"/>
                <w:sz w:val="24"/>
                <w:szCs w:val="24"/>
                <w:lang w:eastAsia="es-MX"/>
              </w:rPr>
              <w:t>Dip</w:t>
            </w:r>
            <w:proofErr w:type="spellEnd"/>
            <w:r>
              <w:rPr>
                <w:rFonts w:asciiTheme="majorHAnsi" w:hAnsiTheme="majorHAnsi"/>
                <w:sz w:val="24"/>
                <w:szCs w:val="24"/>
                <w:lang w:eastAsia="es-MX"/>
              </w:rPr>
              <w:t xml:space="preserve">. Claudia Valeria </w:t>
            </w:r>
            <w:r w:rsidR="00EC3156">
              <w:rPr>
                <w:rFonts w:asciiTheme="majorHAnsi" w:hAnsiTheme="majorHAnsi"/>
                <w:sz w:val="24"/>
                <w:szCs w:val="24"/>
                <w:lang w:eastAsia="es-MX"/>
              </w:rPr>
              <w:t>Yáñez</w:t>
            </w:r>
            <w:r>
              <w:rPr>
                <w:rFonts w:asciiTheme="majorHAnsi" w:hAnsiTheme="majorHAnsi"/>
                <w:sz w:val="24"/>
                <w:szCs w:val="24"/>
                <w:lang w:eastAsia="es-MX"/>
              </w:rPr>
              <w:t xml:space="preserve"> Centeno y Cabrera</w:t>
            </w:r>
          </w:p>
        </w:tc>
        <w:tc>
          <w:tcPr>
            <w:tcW w:w="4141" w:type="dxa"/>
          </w:tcPr>
          <w:p w14:paraId="144AE46B" w14:textId="77777777" w:rsidR="00686483" w:rsidRPr="000250E0" w:rsidRDefault="00384C09"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Visita de Trabajo al Puerto de Manzanillo</w:t>
            </w:r>
          </w:p>
        </w:tc>
        <w:tc>
          <w:tcPr>
            <w:tcW w:w="1745" w:type="dxa"/>
          </w:tcPr>
          <w:p w14:paraId="1829A554" w14:textId="77777777" w:rsidR="00686483" w:rsidRPr="000250E0" w:rsidRDefault="001C7517" w:rsidP="002F03A7">
            <w:pPr>
              <w:pStyle w:val="Sinespaciado"/>
              <w:spacing w:line="276" w:lineRule="auto"/>
              <w:jc w:val="both"/>
              <w:rPr>
                <w:rFonts w:asciiTheme="majorHAnsi" w:hAnsiTheme="majorHAnsi"/>
                <w:sz w:val="24"/>
                <w:szCs w:val="24"/>
                <w:lang w:eastAsia="es-MX"/>
              </w:rPr>
            </w:pPr>
            <w:r w:rsidRPr="000250E0">
              <w:rPr>
                <w:rFonts w:asciiTheme="majorHAnsi" w:hAnsiTheme="majorHAnsi"/>
                <w:sz w:val="24"/>
                <w:szCs w:val="24"/>
                <w:lang w:eastAsia="es-MX"/>
              </w:rPr>
              <w:t>Atendido</w:t>
            </w:r>
          </w:p>
        </w:tc>
      </w:tr>
      <w:tr w:rsidR="000250E0" w:rsidRPr="000250E0" w14:paraId="272F2134" w14:textId="77777777" w:rsidTr="00686483">
        <w:tc>
          <w:tcPr>
            <w:tcW w:w="2942" w:type="dxa"/>
          </w:tcPr>
          <w:p w14:paraId="0A736924" w14:textId="77777777" w:rsidR="00686483" w:rsidRPr="000250E0" w:rsidRDefault="00384C09"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 xml:space="preserve">Dra. Cleopatra </w:t>
            </w:r>
            <w:proofErr w:type="spellStart"/>
            <w:r>
              <w:rPr>
                <w:rFonts w:asciiTheme="majorHAnsi" w:hAnsiTheme="majorHAnsi"/>
                <w:sz w:val="24"/>
                <w:szCs w:val="24"/>
                <w:lang w:eastAsia="es-MX"/>
              </w:rPr>
              <w:t>Doumbia</w:t>
            </w:r>
            <w:proofErr w:type="spellEnd"/>
            <w:r>
              <w:rPr>
                <w:rFonts w:asciiTheme="majorHAnsi" w:hAnsiTheme="majorHAnsi"/>
                <w:sz w:val="24"/>
                <w:szCs w:val="24"/>
                <w:lang w:eastAsia="es-MX"/>
              </w:rPr>
              <w:t>- Henry rectora WMU</w:t>
            </w:r>
          </w:p>
        </w:tc>
        <w:tc>
          <w:tcPr>
            <w:tcW w:w="4141" w:type="dxa"/>
          </w:tcPr>
          <w:p w14:paraId="08954E1E" w14:textId="77777777" w:rsidR="00686483" w:rsidRPr="000250E0" w:rsidRDefault="00384C09"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Invitación a la Segunda Conferencia Regional de las Américas</w:t>
            </w:r>
          </w:p>
        </w:tc>
        <w:tc>
          <w:tcPr>
            <w:tcW w:w="1745" w:type="dxa"/>
          </w:tcPr>
          <w:p w14:paraId="62E285AD" w14:textId="77777777" w:rsidR="00686483" w:rsidRPr="000250E0" w:rsidRDefault="001C7517" w:rsidP="002F03A7">
            <w:pPr>
              <w:pStyle w:val="Sinespaciado"/>
              <w:spacing w:line="276" w:lineRule="auto"/>
              <w:jc w:val="both"/>
              <w:rPr>
                <w:rFonts w:asciiTheme="majorHAnsi" w:hAnsiTheme="majorHAnsi"/>
                <w:sz w:val="24"/>
                <w:szCs w:val="24"/>
                <w:lang w:eastAsia="es-MX"/>
              </w:rPr>
            </w:pPr>
            <w:r w:rsidRPr="000250E0">
              <w:rPr>
                <w:rFonts w:asciiTheme="majorHAnsi" w:hAnsiTheme="majorHAnsi"/>
                <w:sz w:val="24"/>
                <w:szCs w:val="24"/>
                <w:lang w:eastAsia="es-MX"/>
              </w:rPr>
              <w:t>Atendido</w:t>
            </w:r>
          </w:p>
        </w:tc>
      </w:tr>
      <w:tr w:rsidR="000250E0" w:rsidRPr="000250E0" w14:paraId="28194D40" w14:textId="77777777" w:rsidTr="00686483">
        <w:tc>
          <w:tcPr>
            <w:tcW w:w="2942" w:type="dxa"/>
          </w:tcPr>
          <w:p w14:paraId="56199C2F" w14:textId="77777777" w:rsidR="00686483" w:rsidRPr="000250E0" w:rsidRDefault="00384C09" w:rsidP="002F03A7">
            <w:pPr>
              <w:pStyle w:val="Sinespaciado"/>
              <w:spacing w:line="276" w:lineRule="auto"/>
              <w:jc w:val="both"/>
              <w:rPr>
                <w:rFonts w:asciiTheme="majorHAnsi" w:hAnsiTheme="majorHAnsi"/>
                <w:sz w:val="24"/>
                <w:szCs w:val="24"/>
                <w:lang w:eastAsia="es-MX"/>
              </w:rPr>
            </w:pPr>
            <w:proofErr w:type="spellStart"/>
            <w:r>
              <w:rPr>
                <w:rFonts w:asciiTheme="majorHAnsi" w:hAnsiTheme="majorHAnsi"/>
                <w:sz w:val="24"/>
                <w:szCs w:val="24"/>
                <w:lang w:eastAsia="es-MX"/>
              </w:rPr>
              <w:t>Dip</w:t>
            </w:r>
            <w:proofErr w:type="spellEnd"/>
            <w:r>
              <w:rPr>
                <w:rFonts w:asciiTheme="majorHAnsi" w:hAnsiTheme="majorHAnsi"/>
                <w:sz w:val="24"/>
                <w:szCs w:val="24"/>
                <w:lang w:eastAsia="es-MX"/>
              </w:rPr>
              <w:t xml:space="preserve">. Julio Carranza </w:t>
            </w:r>
            <w:proofErr w:type="spellStart"/>
            <w:r>
              <w:rPr>
                <w:rFonts w:asciiTheme="majorHAnsi" w:hAnsiTheme="majorHAnsi"/>
                <w:sz w:val="24"/>
                <w:szCs w:val="24"/>
                <w:lang w:eastAsia="es-MX"/>
              </w:rPr>
              <w:t>Areas</w:t>
            </w:r>
            <w:proofErr w:type="spellEnd"/>
          </w:p>
        </w:tc>
        <w:tc>
          <w:tcPr>
            <w:tcW w:w="4141" w:type="dxa"/>
          </w:tcPr>
          <w:p w14:paraId="2F899E2D" w14:textId="77777777" w:rsidR="00686483" w:rsidRPr="000250E0" w:rsidRDefault="00384C09"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Entrega 2 propuestas de iniciativas</w:t>
            </w:r>
          </w:p>
        </w:tc>
        <w:tc>
          <w:tcPr>
            <w:tcW w:w="1745" w:type="dxa"/>
          </w:tcPr>
          <w:p w14:paraId="4D85FBCA" w14:textId="77777777" w:rsidR="00686483" w:rsidRPr="000250E0" w:rsidRDefault="00384C09"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Pendiente</w:t>
            </w:r>
          </w:p>
        </w:tc>
      </w:tr>
      <w:tr w:rsidR="000250E0" w:rsidRPr="000250E0" w14:paraId="70EB2A6F" w14:textId="77777777" w:rsidTr="00686483">
        <w:tc>
          <w:tcPr>
            <w:tcW w:w="2942" w:type="dxa"/>
          </w:tcPr>
          <w:p w14:paraId="6DB5540F" w14:textId="77777777" w:rsidR="00F716A4" w:rsidRPr="000250E0" w:rsidRDefault="00384C09"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 xml:space="preserve">Ing. Miguel </w:t>
            </w:r>
            <w:r w:rsidR="00EC3156">
              <w:rPr>
                <w:rFonts w:asciiTheme="majorHAnsi" w:hAnsiTheme="majorHAnsi"/>
                <w:sz w:val="24"/>
                <w:szCs w:val="24"/>
                <w:lang w:eastAsia="es-MX"/>
              </w:rPr>
              <w:t>Ángel</w:t>
            </w:r>
            <w:r>
              <w:rPr>
                <w:rFonts w:asciiTheme="majorHAnsi" w:hAnsiTheme="majorHAnsi"/>
                <w:sz w:val="24"/>
                <w:szCs w:val="24"/>
                <w:lang w:eastAsia="es-MX"/>
              </w:rPr>
              <w:t xml:space="preserve"> </w:t>
            </w:r>
            <w:r w:rsidR="00EC3156">
              <w:rPr>
                <w:rFonts w:asciiTheme="majorHAnsi" w:hAnsiTheme="majorHAnsi"/>
                <w:sz w:val="24"/>
                <w:szCs w:val="24"/>
                <w:lang w:eastAsia="es-MX"/>
              </w:rPr>
              <w:t>Yáñez</w:t>
            </w:r>
            <w:r>
              <w:rPr>
                <w:rFonts w:asciiTheme="majorHAnsi" w:hAnsiTheme="majorHAnsi"/>
                <w:sz w:val="24"/>
                <w:szCs w:val="24"/>
                <w:lang w:eastAsia="es-MX"/>
              </w:rPr>
              <w:t xml:space="preserve"> Monroy Director General API Veracruz</w:t>
            </w:r>
          </w:p>
        </w:tc>
        <w:tc>
          <w:tcPr>
            <w:tcW w:w="4141" w:type="dxa"/>
          </w:tcPr>
          <w:p w14:paraId="6066AC0C" w14:textId="77777777" w:rsidR="00686483" w:rsidRPr="000250E0" w:rsidRDefault="00384C09"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Invitación a reconocer el puerto y la obra de modernización</w:t>
            </w:r>
          </w:p>
        </w:tc>
        <w:tc>
          <w:tcPr>
            <w:tcW w:w="1745" w:type="dxa"/>
          </w:tcPr>
          <w:p w14:paraId="5DE33813" w14:textId="77777777" w:rsidR="00686483" w:rsidRPr="000250E0" w:rsidRDefault="001C7517" w:rsidP="002F03A7">
            <w:pPr>
              <w:pStyle w:val="Sinespaciado"/>
              <w:spacing w:line="276" w:lineRule="auto"/>
              <w:jc w:val="both"/>
              <w:rPr>
                <w:rFonts w:asciiTheme="majorHAnsi" w:hAnsiTheme="majorHAnsi"/>
                <w:sz w:val="24"/>
                <w:szCs w:val="24"/>
                <w:lang w:eastAsia="es-MX"/>
              </w:rPr>
            </w:pPr>
            <w:r w:rsidRPr="000250E0">
              <w:rPr>
                <w:rFonts w:asciiTheme="majorHAnsi" w:hAnsiTheme="majorHAnsi"/>
                <w:sz w:val="24"/>
                <w:szCs w:val="24"/>
                <w:lang w:eastAsia="es-MX"/>
              </w:rPr>
              <w:t>Atendido</w:t>
            </w:r>
          </w:p>
        </w:tc>
      </w:tr>
      <w:tr w:rsidR="000250E0" w:rsidRPr="000250E0" w14:paraId="4A54CCCA" w14:textId="77777777" w:rsidTr="00686483">
        <w:tc>
          <w:tcPr>
            <w:tcW w:w="2942" w:type="dxa"/>
          </w:tcPr>
          <w:p w14:paraId="08C7D5FE" w14:textId="77777777" w:rsidR="00F716A4" w:rsidRPr="000250E0" w:rsidRDefault="00384C09"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Francisco Cervantes Díaz Presiente CONCAMIN</w:t>
            </w:r>
          </w:p>
        </w:tc>
        <w:tc>
          <w:tcPr>
            <w:tcW w:w="4141" w:type="dxa"/>
          </w:tcPr>
          <w:p w14:paraId="756939E0" w14:textId="77777777" w:rsidR="00686483" w:rsidRPr="000250E0" w:rsidRDefault="00384C09"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Invitación pronunciamiento de Alianzas por el cabotaje</w:t>
            </w:r>
          </w:p>
        </w:tc>
        <w:tc>
          <w:tcPr>
            <w:tcW w:w="1745" w:type="dxa"/>
          </w:tcPr>
          <w:p w14:paraId="60DE46F3" w14:textId="77777777" w:rsidR="00686483" w:rsidRPr="000250E0" w:rsidRDefault="001C7517" w:rsidP="002F03A7">
            <w:pPr>
              <w:pStyle w:val="Sinespaciado"/>
              <w:spacing w:line="276" w:lineRule="auto"/>
              <w:jc w:val="both"/>
              <w:rPr>
                <w:rFonts w:asciiTheme="majorHAnsi" w:hAnsiTheme="majorHAnsi"/>
                <w:sz w:val="24"/>
                <w:szCs w:val="24"/>
                <w:lang w:eastAsia="es-MX"/>
              </w:rPr>
            </w:pPr>
            <w:r w:rsidRPr="000250E0">
              <w:rPr>
                <w:rFonts w:asciiTheme="majorHAnsi" w:hAnsiTheme="majorHAnsi"/>
                <w:sz w:val="24"/>
                <w:szCs w:val="24"/>
                <w:lang w:eastAsia="es-MX"/>
              </w:rPr>
              <w:t>Atendido</w:t>
            </w:r>
          </w:p>
        </w:tc>
      </w:tr>
      <w:tr w:rsidR="000250E0" w:rsidRPr="000250E0" w14:paraId="3D8F4A8E" w14:textId="77777777" w:rsidTr="00686483">
        <w:tc>
          <w:tcPr>
            <w:tcW w:w="2942" w:type="dxa"/>
          </w:tcPr>
          <w:p w14:paraId="32414C88" w14:textId="77777777" w:rsidR="00DC14D0" w:rsidRPr="000250E0" w:rsidRDefault="00AE1F33" w:rsidP="002F03A7">
            <w:pPr>
              <w:pStyle w:val="Sinespaciado"/>
              <w:spacing w:line="276" w:lineRule="auto"/>
              <w:jc w:val="both"/>
              <w:rPr>
                <w:rFonts w:asciiTheme="majorHAnsi" w:hAnsiTheme="majorHAnsi"/>
                <w:sz w:val="24"/>
                <w:szCs w:val="24"/>
                <w:lang w:eastAsia="es-MX"/>
              </w:rPr>
            </w:pPr>
            <w:proofErr w:type="spellStart"/>
            <w:r>
              <w:rPr>
                <w:rFonts w:asciiTheme="majorHAnsi" w:hAnsiTheme="majorHAnsi"/>
                <w:sz w:val="24"/>
                <w:szCs w:val="24"/>
                <w:lang w:eastAsia="es-MX"/>
              </w:rPr>
              <w:t>Dip</w:t>
            </w:r>
            <w:proofErr w:type="spellEnd"/>
            <w:r>
              <w:rPr>
                <w:rFonts w:asciiTheme="majorHAnsi" w:hAnsiTheme="majorHAnsi"/>
                <w:sz w:val="24"/>
                <w:szCs w:val="24"/>
                <w:lang w:eastAsia="es-MX"/>
              </w:rPr>
              <w:t>. Edgar Arenas Madrigal</w:t>
            </w:r>
          </w:p>
        </w:tc>
        <w:tc>
          <w:tcPr>
            <w:tcW w:w="4141" w:type="dxa"/>
          </w:tcPr>
          <w:p w14:paraId="0E21CD82" w14:textId="77777777" w:rsidR="00686483" w:rsidRPr="000250E0" w:rsidRDefault="00AE1F33"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Solicita apoyo de la SEMAR para evento de la Universidad Tecnológica en el Edo</w:t>
            </w:r>
            <w:r w:rsidR="00EC3156">
              <w:rPr>
                <w:rFonts w:asciiTheme="majorHAnsi" w:hAnsiTheme="majorHAnsi"/>
                <w:sz w:val="24"/>
                <w:szCs w:val="24"/>
                <w:lang w:eastAsia="es-MX"/>
              </w:rPr>
              <w:t>.</w:t>
            </w:r>
            <w:r>
              <w:rPr>
                <w:rFonts w:asciiTheme="majorHAnsi" w:hAnsiTheme="majorHAnsi"/>
                <w:sz w:val="24"/>
                <w:szCs w:val="24"/>
                <w:lang w:eastAsia="es-MX"/>
              </w:rPr>
              <w:t xml:space="preserve"> de Mex</w:t>
            </w:r>
            <w:r w:rsidR="00EC3156">
              <w:rPr>
                <w:rFonts w:asciiTheme="majorHAnsi" w:hAnsiTheme="majorHAnsi"/>
                <w:sz w:val="24"/>
                <w:szCs w:val="24"/>
                <w:lang w:eastAsia="es-MX"/>
              </w:rPr>
              <w:t>.</w:t>
            </w:r>
          </w:p>
        </w:tc>
        <w:tc>
          <w:tcPr>
            <w:tcW w:w="1745" w:type="dxa"/>
          </w:tcPr>
          <w:p w14:paraId="41D5AE5F" w14:textId="77777777" w:rsidR="00686483" w:rsidRPr="000250E0" w:rsidRDefault="00384C09"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Atendido</w:t>
            </w:r>
          </w:p>
        </w:tc>
      </w:tr>
      <w:tr w:rsidR="000250E0" w:rsidRPr="000250E0" w14:paraId="0CAD7693" w14:textId="77777777" w:rsidTr="00686483">
        <w:tc>
          <w:tcPr>
            <w:tcW w:w="2942" w:type="dxa"/>
          </w:tcPr>
          <w:p w14:paraId="3D2BED79" w14:textId="77777777" w:rsidR="00AE1F33" w:rsidRDefault="00AE1F33" w:rsidP="002F03A7">
            <w:pPr>
              <w:pStyle w:val="Sinespaciado"/>
              <w:spacing w:line="276" w:lineRule="auto"/>
              <w:jc w:val="both"/>
              <w:rPr>
                <w:rFonts w:asciiTheme="majorHAnsi" w:hAnsiTheme="majorHAnsi"/>
                <w:sz w:val="24"/>
                <w:szCs w:val="24"/>
                <w:lang w:eastAsia="es-MX"/>
              </w:rPr>
            </w:pPr>
            <w:proofErr w:type="spellStart"/>
            <w:r>
              <w:rPr>
                <w:rFonts w:asciiTheme="majorHAnsi" w:hAnsiTheme="majorHAnsi"/>
                <w:sz w:val="24"/>
                <w:szCs w:val="24"/>
                <w:lang w:eastAsia="es-MX"/>
              </w:rPr>
              <w:t>Dip</w:t>
            </w:r>
            <w:proofErr w:type="spellEnd"/>
            <w:r>
              <w:rPr>
                <w:rFonts w:asciiTheme="majorHAnsi" w:hAnsiTheme="majorHAnsi"/>
                <w:sz w:val="24"/>
                <w:szCs w:val="24"/>
                <w:lang w:eastAsia="es-MX"/>
              </w:rPr>
              <w:t>. Benito Medina Herrera</w:t>
            </w:r>
          </w:p>
          <w:p w14:paraId="59420429" w14:textId="77777777" w:rsidR="00686483" w:rsidRPr="000250E0" w:rsidRDefault="00AE1F33"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Pdte. Comisión de Defensa</w:t>
            </w:r>
          </w:p>
        </w:tc>
        <w:tc>
          <w:tcPr>
            <w:tcW w:w="4141" w:type="dxa"/>
          </w:tcPr>
          <w:p w14:paraId="54A6847E" w14:textId="77777777" w:rsidR="00686483" w:rsidRPr="000250E0" w:rsidRDefault="00AE1F33"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Invitación al Foro: Seguridad Nacional de México Umbral del Siglo XXI</w:t>
            </w:r>
          </w:p>
        </w:tc>
        <w:tc>
          <w:tcPr>
            <w:tcW w:w="1745" w:type="dxa"/>
          </w:tcPr>
          <w:p w14:paraId="1335A952" w14:textId="77777777" w:rsidR="00686483" w:rsidRPr="000250E0" w:rsidRDefault="00BF627A" w:rsidP="002F03A7">
            <w:pPr>
              <w:pStyle w:val="Sinespaciado"/>
              <w:spacing w:line="276" w:lineRule="auto"/>
              <w:jc w:val="both"/>
              <w:rPr>
                <w:rFonts w:asciiTheme="majorHAnsi" w:hAnsiTheme="majorHAnsi"/>
                <w:sz w:val="24"/>
                <w:szCs w:val="24"/>
                <w:lang w:eastAsia="es-MX"/>
              </w:rPr>
            </w:pPr>
            <w:r w:rsidRPr="000250E0">
              <w:rPr>
                <w:rFonts w:asciiTheme="majorHAnsi" w:hAnsiTheme="majorHAnsi"/>
                <w:sz w:val="24"/>
                <w:szCs w:val="24"/>
                <w:lang w:eastAsia="es-MX"/>
              </w:rPr>
              <w:t>Atendido</w:t>
            </w:r>
          </w:p>
        </w:tc>
      </w:tr>
      <w:tr w:rsidR="000250E0" w:rsidRPr="000250E0" w14:paraId="0B2EE137" w14:textId="77777777" w:rsidTr="00686483">
        <w:tc>
          <w:tcPr>
            <w:tcW w:w="2942" w:type="dxa"/>
          </w:tcPr>
          <w:p w14:paraId="75AA9953" w14:textId="77777777" w:rsidR="00F716A4" w:rsidRPr="000250E0" w:rsidRDefault="00EC3156"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lastRenderedPageBreak/>
              <w:t>León</w:t>
            </w:r>
            <w:r w:rsidR="00AE1F33">
              <w:rPr>
                <w:rFonts w:asciiTheme="majorHAnsi" w:hAnsiTheme="majorHAnsi"/>
                <w:sz w:val="24"/>
                <w:szCs w:val="24"/>
                <w:lang w:eastAsia="es-MX"/>
              </w:rPr>
              <w:t xml:space="preserve"> Jaime Torres de Luna Secretario General de Trabajadores Portuarios</w:t>
            </w:r>
          </w:p>
        </w:tc>
        <w:tc>
          <w:tcPr>
            <w:tcW w:w="4141" w:type="dxa"/>
          </w:tcPr>
          <w:p w14:paraId="2CC900A3" w14:textId="77777777" w:rsidR="001C7517" w:rsidRPr="000250E0" w:rsidRDefault="00AE1F33"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Solicita Reunión de trabajo</w:t>
            </w:r>
          </w:p>
        </w:tc>
        <w:tc>
          <w:tcPr>
            <w:tcW w:w="1745" w:type="dxa"/>
          </w:tcPr>
          <w:p w14:paraId="362A2DE1" w14:textId="77777777" w:rsidR="001C7517" w:rsidRPr="000250E0" w:rsidRDefault="00AE1F33"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Pendiente</w:t>
            </w:r>
          </w:p>
        </w:tc>
      </w:tr>
      <w:tr w:rsidR="000250E0" w:rsidRPr="000250E0" w14:paraId="61FA3466" w14:textId="77777777" w:rsidTr="00686483">
        <w:tc>
          <w:tcPr>
            <w:tcW w:w="2942" w:type="dxa"/>
          </w:tcPr>
          <w:p w14:paraId="2082B19B" w14:textId="77777777" w:rsidR="001C7517" w:rsidRPr="000250E0" w:rsidRDefault="00AE1F33" w:rsidP="002F03A7">
            <w:pPr>
              <w:pStyle w:val="Sinespaciado"/>
              <w:spacing w:line="276" w:lineRule="auto"/>
              <w:jc w:val="both"/>
              <w:rPr>
                <w:rFonts w:asciiTheme="majorHAnsi" w:hAnsiTheme="majorHAnsi"/>
                <w:sz w:val="24"/>
                <w:szCs w:val="24"/>
                <w:lang w:eastAsia="es-MX"/>
              </w:rPr>
            </w:pPr>
            <w:proofErr w:type="spellStart"/>
            <w:r>
              <w:rPr>
                <w:rFonts w:asciiTheme="majorHAnsi" w:hAnsiTheme="majorHAnsi"/>
                <w:sz w:val="24"/>
                <w:szCs w:val="24"/>
                <w:lang w:eastAsia="es-MX"/>
              </w:rPr>
              <w:t>Dip</w:t>
            </w:r>
            <w:proofErr w:type="spellEnd"/>
            <w:r>
              <w:rPr>
                <w:rFonts w:asciiTheme="majorHAnsi" w:hAnsiTheme="majorHAnsi"/>
                <w:sz w:val="24"/>
                <w:szCs w:val="24"/>
                <w:lang w:eastAsia="es-MX"/>
              </w:rPr>
              <w:t>. Laura Angélica Rojas Hernández Pdte. De la Mesa Directiva</w:t>
            </w:r>
          </w:p>
        </w:tc>
        <w:tc>
          <w:tcPr>
            <w:tcW w:w="4141" w:type="dxa"/>
          </w:tcPr>
          <w:p w14:paraId="50E44ABE" w14:textId="77777777" w:rsidR="001C7517" w:rsidRPr="000250E0" w:rsidRDefault="00AE1F33"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Invita a reunión para generar la agenda 2030</w:t>
            </w:r>
          </w:p>
        </w:tc>
        <w:tc>
          <w:tcPr>
            <w:tcW w:w="1745" w:type="dxa"/>
          </w:tcPr>
          <w:p w14:paraId="61144725" w14:textId="77777777" w:rsidR="001C7517" w:rsidRPr="000250E0" w:rsidRDefault="00BF627A" w:rsidP="002F03A7">
            <w:pPr>
              <w:pStyle w:val="Sinespaciado"/>
              <w:spacing w:line="276" w:lineRule="auto"/>
              <w:jc w:val="both"/>
              <w:rPr>
                <w:rFonts w:asciiTheme="majorHAnsi" w:hAnsiTheme="majorHAnsi"/>
                <w:sz w:val="24"/>
                <w:szCs w:val="24"/>
                <w:lang w:eastAsia="es-MX"/>
              </w:rPr>
            </w:pPr>
            <w:r w:rsidRPr="000250E0">
              <w:rPr>
                <w:rFonts w:asciiTheme="majorHAnsi" w:hAnsiTheme="majorHAnsi"/>
                <w:sz w:val="24"/>
                <w:szCs w:val="24"/>
                <w:lang w:eastAsia="es-MX"/>
              </w:rPr>
              <w:t>Atendido</w:t>
            </w:r>
          </w:p>
        </w:tc>
      </w:tr>
      <w:tr w:rsidR="000250E0" w:rsidRPr="000250E0" w14:paraId="2090F6C7" w14:textId="77777777" w:rsidTr="00686483">
        <w:tc>
          <w:tcPr>
            <w:tcW w:w="2942" w:type="dxa"/>
          </w:tcPr>
          <w:p w14:paraId="56B924B7" w14:textId="77777777" w:rsidR="00DF4EC0" w:rsidRPr="000250E0" w:rsidRDefault="00AE1F33" w:rsidP="002F03A7">
            <w:pPr>
              <w:pStyle w:val="Sinespaciado"/>
              <w:spacing w:line="276" w:lineRule="auto"/>
              <w:jc w:val="both"/>
              <w:rPr>
                <w:rFonts w:asciiTheme="majorHAnsi" w:hAnsiTheme="majorHAnsi"/>
                <w:sz w:val="24"/>
                <w:szCs w:val="24"/>
                <w:lang w:eastAsia="es-MX"/>
              </w:rPr>
            </w:pPr>
            <w:proofErr w:type="spellStart"/>
            <w:r>
              <w:rPr>
                <w:rFonts w:asciiTheme="majorHAnsi" w:hAnsiTheme="majorHAnsi"/>
                <w:sz w:val="24"/>
                <w:szCs w:val="24"/>
                <w:lang w:eastAsia="es-MX"/>
              </w:rPr>
              <w:t>Dip</w:t>
            </w:r>
            <w:proofErr w:type="spellEnd"/>
            <w:r>
              <w:rPr>
                <w:rFonts w:asciiTheme="majorHAnsi" w:hAnsiTheme="majorHAnsi"/>
                <w:sz w:val="24"/>
                <w:szCs w:val="24"/>
                <w:lang w:eastAsia="es-MX"/>
              </w:rPr>
              <w:t>. Mónica Bautista Rodríguez Secretaria de la Mesa Directiva</w:t>
            </w:r>
          </w:p>
        </w:tc>
        <w:tc>
          <w:tcPr>
            <w:tcW w:w="4141" w:type="dxa"/>
          </w:tcPr>
          <w:p w14:paraId="17C25D65" w14:textId="77777777" w:rsidR="00DF4EC0" w:rsidRPr="000250E0" w:rsidRDefault="00AE1F33"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Se envía la agenda de Diplomacia parlamentaria para la Cámara de Diputados</w:t>
            </w:r>
          </w:p>
        </w:tc>
        <w:tc>
          <w:tcPr>
            <w:tcW w:w="1745" w:type="dxa"/>
          </w:tcPr>
          <w:p w14:paraId="1685A829" w14:textId="77777777" w:rsidR="00DF4EC0" w:rsidRPr="000250E0" w:rsidRDefault="00AE1F33" w:rsidP="002F03A7">
            <w:pPr>
              <w:pStyle w:val="Sinespaciado"/>
              <w:spacing w:line="276" w:lineRule="auto"/>
              <w:jc w:val="both"/>
              <w:rPr>
                <w:rFonts w:asciiTheme="majorHAnsi" w:hAnsiTheme="majorHAnsi"/>
                <w:sz w:val="24"/>
                <w:szCs w:val="24"/>
                <w:lang w:eastAsia="es-MX"/>
              </w:rPr>
            </w:pPr>
            <w:r w:rsidRPr="000250E0">
              <w:rPr>
                <w:rFonts w:asciiTheme="majorHAnsi" w:hAnsiTheme="majorHAnsi"/>
                <w:sz w:val="24"/>
                <w:szCs w:val="24"/>
                <w:lang w:eastAsia="es-MX"/>
              </w:rPr>
              <w:t>Atendido</w:t>
            </w:r>
          </w:p>
        </w:tc>
      </w:tr>
      <w:tr w:rsidR="000250E0" w:rsidRPr="000250E0" w14:paraId="621D40A9" w14:textId="77777777" w:rsidTr="00686483">
        <w:tc>
          <w:tcPr>
            <w:tcW w:w="2942" w:type="dxa"/>
          </w:tcPr>
          <w:p w14:paraId="7457E783" w14:textId="77777777" w:rsidR="00DF4EC0" w:rsidRPr="000250E0" w:rsidRDefault="00AE1F33"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Sen. Eruviel Ávila Villegas</w:t>
            </w:r>
          </w:p>
        </w:tc>
        <w:tc>
          <w:tcPr>
            <w:tcW w:w="4141" w:type="dxa"/>
          </w:tcPr>
          <w:p w14:paraId="6B5987C5" w14:textId="77777777" w:rsidR="00DF4EC0" w:rsidRPr="000250E0" w:rsidRDefault="00AE1F33"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 xml:space="preserve">Envía invitación para la </w:t>
            </w:r>
            <w:proofErr w:type="spellStart"/>
            <w:r>
              <w:rPr>
                <w:rFonts w:asciiTheme="majorHAnsi" w:hAnsiTheme="majorHAnsi"/>
                <w:sz w:val="24"/>
                <w:szCs w:val="24"/>
                <w:lang w:eastAsia="es-MX"/>
              </w:rPr>
              <w:t>Exponaval</w:t>
            </w:r>
            <w:proofErr w:type="spellEnd"/>
          </w:p>
        </w:tc>
        <w:tc>
          <w:tcPr>
            <w:tcW w:w="1745" w:type="dxa"/>
          </w:tcPr>
          <w:p w14:paraId="64BA8215" w14:textId="77777777" w:rsidR="00DF4EC0" w:rsidRPr="000250E0" w:rsidRDefault="002D623A"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Pendiente</w:t>
            </w:r>
          </w:p>
        </w:tc>
      </w:tr>
      <w:tr w:rsidR="000250E0" w:rsidRPr="000250E0" w14:paraId="23A04518" w14:textId="77777777" w:rsidTr="00686483">
        <w:tc>
          <w:tcPr>
            <w:tcW w:w="2942" w:type="dxa"/>
          </w:tcPr>
          <w:p w14:paraId="174675DA" w14:textId="77777777" w:rsidR="00DF4EC0" w:rsidRPr="000250E0" w:rsidRDefault="002D623A" w:rsidP="002F03A7">
            <w:pPr>
              <w:pStyle w:val="Sinespaciado"/>
              <w:spacing w:line="276" w:lineRule="auto"/>
              <w:jc w:val="both"/>
              <w:rPr>
                <w:rFonts w:asciiTheme="majorHAnsi" w:hAnsiTheme="majorHAnsi"/>
                <w:sz w:val="24"/>
                <w:szCs w:val="24"/>
                <w:lang w:eastAsia="es-MX"/>
              </w:rPr>
            </w:pPr>
            <w:proofErr w:type="spellStart"/>
            <w:r>
              <w:rPr>
                <w:rFonts w:asciiTheme="majorHAnsi" w:hAnsiTheme="majorHAnsi"/>
                <w:sz w:val="24"/>
                <w:szCs w:val="24"/>
                <w:lang w:eastAsia="es-MX"/>
              </w:rPr>
              <w:t>Dip</w:t>
            </w:r>
            <w:proofErr w:type="spellEnd"/>
            <w:r>
              <w:rPr>
                <w:rFonts w:asciiTheme="majorHAnsi" w:hAnsiTheme="majorHAnsi"/>
                <w:sz w:val="24"/>
                <w:szCs w:val="24"/>
                <w:lang w:eastAsia="es-MX"/>
              </w:rPr>
              <w:t>. Mónica Bautista Rodríguez Secretaria de la Mesa Directiva</w:t>
            </w:r>
          </w:p>
        </w:tc>
        <w:tc>
          <w:tcPr>
            <w:tcW w:w="4141" w:type="dxa"/>
          </w:tcPr>
          <w:p w14:paraId="0523F99A" w14:textId="77777777" w:rsidR="00DF4EC0" w:rsidRPr="000250E0" w:rsidRDefault="002D623A"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Envía Lineamientos implementación del Parlamento Abierto</w:t>
            </w:r>
          </w:p>
        </w:tc>
        <w:tc>
          <w:tcPr>
            <w:tcW w:w="1745" w:type="dxa"/>
          </w:tcPr>
          <w:p w14:paraId="502B2E69" w14:textId="77777777" w:rsidR="00DF4EC0" w:rsidRPr="000250E0" w:rsidRDefault="00DF4EC0" w:rsidP="002F03A7">
            <w:pPr>
              <w:pStyle w:val="Sinespaciado"/>
              <w:spacing w:line="276" w:lineRule="auto"/>
              <w:jc w:val="both"/>
              <w:rPr>
                <w:rFonts w:asciiTheme="majorHAnsi" w:hAnsiTheme="majorHAnsi"/>
                <w:sz w:val="24"/>
                <w:szCs w:val="24"/>
                <w:lang w:eastAsia="es-MX"/>
              </w:rPr>
            </w:pPr>
            <w:r w:rsidRPr="000250E0">
              <w:rPr>
                <w:rFonts w:asciiTheme="majorHAnsi" w:hAnsiTheme="majorHAnsi"/>
                <w:sz w:val="24"/>
                <w:szCs w:val="24"/>
                <w:lang w:eastAsia="es-MX"/>
              </w:rPr>
              <w:t>Atendido</w:t>
            </w:r>
          </w:p>
        </w:tc>
      </w:tr>
      <w:tr w:rsidR="002D623A" w:rsidRPr="000250E0" w14:paraId="7077557B" w14:textId="77777777" w:rsidTr="00686483">
        <w:tc>
          <w:tcPr>
            <w:tcW w:w="2942" w:type="dxa"/>
          </w:tcPr>
          <w:p w14:paraId="5687601E" w14:textId="77777777" w:rsidR="00DF4EC0" w:rsidRPr="000250E0" w:rsidRDefault="002D623A"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C. Lidia Pérez Bárcenas Titular de la Unidad de transparencia</w:t>
            </w:r>
          </w:p>
        </w:tc>
        <w:tc>
          <w:tcPr>
            <w:tcW w:w="4141" w:type="dxa"/>
          </w:tcPr>
          <w:p w14:paraId="227F33CB" w14:textId="77777777" w:rsidR="00DF4EC0" w:rsidRPr="000250E0" w:rsidRDefault="002D623A"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Hace del conocimiento las obligaciones de los sujetos obligados por Transparencia para este 2020</w:t>
            </w:r>
          </w:p>
        </w:tc>
        <w:tc>
          <w:tcPr>
            <w:tcW w:w="1745" w:type="dxa"/>
          </w:tcPr>
          <w:p w14:paraId="04F2C4DF" w14:textId="77777777" w:rsidR="00DF4EC0" w:rsidRPr="000250E0" w:rsidRDefault="00A515D4" w:rsidP="002F03A7">
            <w:pPr>
              <w:pStyle w:val="Sinespaciado"/>
              <w:spacing w:line="276" w:lineRule="auto"/>
              <w:jc w:val="both"/>
              <w:rPr>
                <w:rFonts w:asciiTheme="majorHAnsi" w:hAnsiTheme="majorHAnsi"/>
                <w:sz w:val="24"/>
                <w:szCs w:val="24"/>
                <w:lang w:eastAsia="es-MX"/>
              </w:rPr>
            </w:pPr>
            <w:r w:rsidRPr="000250E0">
              <w:rPr>
                <w:rFonts w:asciiTheme="majorHAnsi" w:hAnsiTheme="majorHAnsi"/>
                <w:sz w:val="24"/>
                <w:szCs w:val="24"/>
                <w:lang w:eastAsia="es-MX"/>
              </w:rPr>
              <w:t>Atendido</w:t>
            </w:r>
          </w:p>
        </w:tc>
      </w:tr>
      <w:tr w:rsidR="00AE1F33" w:rsidRPr="000250E0" w14:paraId="1FBD6C71" w14:textId="77777777" w:rsidTr="00686483">
        <w:tc>
          <w:tcPr>
            <w:tcW w:w="2942" w:type="dxa"/>
          </w:tcPr>
          <w:p w14:paraId="2D1751E9" w14:textId="77777777" w:rsidR="00AE1F33" w:rsidRPr="000250E0" w:rsidRDefault="002D623A" w:rsidP="002F03A7">
            <w:pPr>
              <w:pStyle w:val="Sinespaciado"/>
              <w:spacing w:line="276" w:lineRule="auto"/>
              <w:jc w:val="both"/>
              <w:rPr>
                <w:rFonts w:asciiTheme="majorHAnsi" w:hAnsiTheme="majorHAnsi"/>
                <w:sz w:val="24"/>
                <w:szCs w:val="24"/>
                <w:lang w:eastAsia="es-MX"/>
              </w:rPr>
            </w:pPr>
            <w:proofErr w:type="spellStart"/>
            <w:r>
              <w:rPr>
                <w:rFonts w:asciiTheme="majorHAnsi" w:hAnsiTheme="majorHAnsi"/>
                <w:sz w:val="24"/>
                <w:szCs w:val="24"/>
                <w:lang w:eastAsia="es-MX"/>
              </w:rPr>
              <w:t>Dip</w:t>
            </w:r>
            <w:proofErr w:type="spellEnd"/>
            <w:r>
              <w:rPr>
                <w:rFonts w:asciiTheme="majorHAnsi" w:hAnsiTheme="majorHAnsi"/>
                <w:sz w:val="24"/>
                <w:szCs w:val="24"/>
                <w:lang w:eastAsia="es-MX"/>
              </w:rPr>
              <w:t>. Lizbeth Mata Lozano secretaria de la Mesa Directiva</w:t>
            </w:r>
          </w:p>
        </w:tc>
        <w:tc>
          <w:tcPr>
            <w:tcW w:w="4141" w:type="dxa"/>
          </w:tcPr>
          <w:p w14:paraId="72AE25CB" w14:textId="77777777" w:rsidR="00AE1F33" w:rsidRPr="000250E0" w:rsidRDefault="002D623A" w:rsidP="002F03A7">
            <w:pPr>
              <w:pStyle w:val="Sinespaciado"/>
              <w:spacing w:line="276" w:lineRule="auto"/>
              <w:jc w:val="both"/>
              <w:rPr>
                <w:rFonts w:asciiTheme="majorHAnsi" w:hAnsiTheme="majorHAnsi"/>
                <w:sz w:val="24"/>
                <w:szCs w:val="24"/>
                <w:lang w:eastAsia="es-MX"/>
              </w:rPr>
            </w:pPr>
            <w:r>
              <w:rPr>
                <w:rFonts w:asciiTheme="majorHAnsi" w:hAnsiTheme="majorHAnsi"/>
                <w:sz w:val="24"/>
                <w:szCs w:val="24"/>
                <w:lang w:eastAsia="es-MX"/>
              </w:rPr>
              <w:t xml:space="preserve">Informa de Cambios de integrantes en la Comisión de Marina </w:t>
            </w:r>
          </w:p>
        </w:tc>
        <w:tc>
          <w:tcPr>
            <w:tcW w:w="1745" w:type="dxa"/>
          </w:tcPr>
          <w:p w14:paraId="1DECC7E5" w14:textId="77777777" w:rsidR="00AE1F33" w:rsidRPr="000250E0" w:rsidRDefault="002D623A" w:rsidP="002F03A7">
            <w:pPr>
              <w:pStyle w:val="Sinespaciado"/>
              <w:spacing w:line="276" w:lineRule="auto"/>
              <w:jc w:val="both"/>
              <w:rPr>
                <w:rFonts w:asciiTheme="majorHAnsi" w:hAnsiTheme="majorHAnsi"/>
                <w:sz w:val="24"/>
                <w:szCs w:val="24"/>
                <w:lang w:eastAsia="es-MX"/>
              </w:rPr>
            </w:pPr>
            <w:r w:rsidRPr="000250E0">
              <w:rPr>
                <w:rFonts w:asciiTheme="majorHAnsi" w:hAnsiTheme="majorHAnsi"/>
                <w:sz w:val="24"/>
                <w:szCs w:val="24"/>
                <w:lang w:eastAsia="es-MX"/>
              </w:rPr>
              <w:t>Atendido</w:t>
            </w:r>
          </w:p>
        </w:tc>
      </w:tr>
    </w:tbl>
    <w:p w14:paraId="40F5F322" w14:textId="77777777" w:rsidR="00A20B72" w:rsidRPr="000250E0" w:rsidRDefault="00A20B72" w:rsidP="002F03A7">
      <w:pPr>
        <w:pStyle w:val="Sinespaciado"/>
        <w:spacing w:line="276" w:lineRule="auto"/>
        <w:jc w:val="both"/>
        <w:rPr>
          <w:rFonts w:asciiTheme="majorHAnsi" w:hAnsiTheme="majorHAnsi"/>
          <w:b/>
          <w:sz w:val="28"/>
          <w:szCs w:val="28"/>
          <w:lang w:eastAsia="es-MX"/>
        </w:rPr>
      </w:pPr>
    </w:p>
    <w:p w14:paraId="367D2F27" w14:textId="77777777" w:rsidR="005A664F" w:rsidRPr="000250E0" w:rsidRDefault="005A664F" w:rsidP="002F03A7">
      <w:pPr>
        <w:pStyle w:val="Sinespaciado"/>
        <w:spacing w:line="276" w:lineRule="auto"/>
        <w:jc w:val="both"/>
        <w:rPr>
          <w:rFonts w:asciiTheme="majorHAnsi" w:hAnsiTheme="majorHAnsi"/>
          <w:b/>
          <w:sz w:val="28"/>
          <w:szCs w:val="28"/>
          <w:lang w:eastAsia="es-MX"/>
        </w:rPr>
      </w:pPr>
    </w:p>
    <w:p w14:paraId="7B86AFCD" w14:textId="77777777" w:rsidR="005A664F" w:rsidRPr="000250E0" w:rsidRDefault="005A664F" w:rsidP="002F03A7">
      <w:pPr>
        <w:pStyle w:val="Sinespaciado"/>
        <w:spacing w:line="276" w:lineRule="auto"/>
        <w:jc w:val="both"/>
        <w:rPr>
          <w:rFonts w:asciiTheme="majorHAnsi" w:hAnsiTheme="majorHAnsi"/>
          <w:b/>
          <w:sz w:val="28"/>
          <w:szCs w:val="28"/>
          <w:lang w:eastAsia="es-MX"/>
        </w:rPr>
      </w:pPr>
      <w:r w:rsidRPr="000250E0">
        <w:rPr>
          <w:rFonts w:asciiTheme="majorHAnsi" w:hAnsiTheme="majorHAnsi"/>
          <w:b/>
          <w:sz w:val="28"/>
          <w:szCs w:val="28"/>
          <w:lang w:eastAsia="es-MX"/>
        </w:rPr>
        <w:t>Resumen de Foros, audiencias, semanarios y conferencias realizadas.</w:t>
      </w:r>
    </w:p>
    <w:p w14:paraId="791333FF" w14:textId="77777777" w:rsidR="00E663C7" w:rsidRPr="000250E0" w:rsidRDefault="00D54D7D"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Hubo participación en la Conferencia Regional de la Universidad Marítima Mundial para las Américas, Transporte Marítimo y Políticas Oceánicas: Perspectivas Regionales para las Américas, celebrada en el Puerto de Veracruz</w:t>
      </w:r>
      <w:r w:rsidR="00EC3156">
        <w:rPr>
          <w:rFonts w:asciiTheme="majorHAnsi" w:eastAsia="Times New Roman" w:hAnsiTheme="majorHAnsi" w:cs="Times New Roman"/>
          <w:sz w:val="28"/>
          <w:szCs w:val="28"/>
          <w:lang w:eastAsia="es-MX"/>
        </w:rPr>
        <w:t>, con una Ponencia por la Diputada Presidente</w:t>
      </w:r>
      <w:r w:rsidRPr="000250E0">
        <w:rPr>
          <w:rFonts w:asciiTheme="majorHAnsi" w:eastAsia="Times New Roman" w:hAnsiTheme="majorHAnsi" w:cs="Times New Roman"/>
          <w:sz w:val="28"/>
          <w:szCs w:val="28"/>
          <w:lang w:eastAsia="es-MX"/>
        </w:rPr>
        <w:t>.</w:t>
      </w:r>
    </w:p>
    <w:p w14:paraId="70BEA675" w14:textId="77777777" w:rsidR="005A664F" w:rsidRPr="000250E0" w:rsidRDefault="005A664F" w:rsidP="002F03A7">
      <w:pPr>
        <w:pStyle w:val="Sinespaciado"/>
        <w:spacing w:line="276" w:lineRule="auto"/>
        <w:jc w:val="both"/>
        <w:rPr>
          <w:rFonts w:asciiTheme="majorHAnsi" w:hAnsiTheme="majorHAnsi"/>
          <w:b/>
          <w:sz w:val="28"/>
          <w:szCs w:val="28"/>
          <w:lang w:eastAsia="es-MX"/>
        </w:rPr>
      </w:pPr>
      <w:r w:rsidRPr="000250E0">
        <w:rPr>
          <w:rFonts w:asciiTheme="majorHAnsi" w:hAnsiTheme="majorHAnsi"/>
          <w:b/>
          <w:sz w:val="28"/>
          <w:szCs w:val="28"/>
          <w:lang w:eastAsia="es-MX"/>
        </w:rPr>
        <w:t>Información sobre la aplicación y destino final de los recursos económicos asignados por el Comité de Administración.</w:t>
      </w:r>
    </w:p>
    <w:p w14:paraId="5D04DB33" w14:textId="77777777" w:rsidR="00DA530C" w:rsidRPr="000250E0" w:rsidRDefault="00DA530C" w:rsidP="002F03A7">
      <w:pPr>
        <w:spacing w:before="100" w:beforeAutospacing="1" w:after="100" w:afterAutospacing="1" w:line="276" w:lineRule="auto"/>
        <w:jc w:val="both"/>
        <w:rPr>
          <w:rFonts w:asciiTheme="majorHAnsi" w:eastAsia="Times New Roman" w:hAnsiTheme="majorHAnsi" w:cs="Times New Roman"/>
          <w:sz w:val="28"/>
          <w:szCs w:val="28"/>
          <w:lang w:eastAsia="es-MX"/>
        </w:rPr>
      </w:pPr>
      <w:r w:rsidRPr="000250E0">
        <w:rPr>
          <w:rFonts w:asciiTheme="majorHAnsi" w:eastAsia="Times New Roman" w:hAnsiTheme="majorHAnsi" w:cs="Times New Roman"/>
          <w:sz w:val="28"/>
          <w:szCs w:val="28"/>
          <w:lang w:eastAsia="es-MX"/>
        </w:rPr>
        <w:t xml:space="preserve">La Comisión de Marina cumplió en tiempo y forma las comprobaciones respectivas ante la Dirección General de Finanzas de la Secretaría de Servicios </w:t>
      </w:r>
      <w:r w:rsidRPr="000250E0">
        <w:rPr>
          <w:rFonts w:asciiTheme="majorHAnsi" w:eastAsia="Times New Roman" w:hAnsiTheme="majorHAnsi" w:cs="Times New Roman"/>
          <w:sz w:val="28"/>
          <w:szCs w:val="28"/>
          <w:lang w:eastAsia="es-MX"/>
        </w:rPr>
        <w:lastRenderedPageBreak/>
        <w:t xml:space="preserve">Administrativos y Financieros de la Cámara de </w:t>
      </w:r>
      <w:r w:rsidR="00D54D7D" w:rsidRPr="000250E0">
        <w:rPr>
          <w:rFonts w:asciiTheme="majorHAnsi" w:eastAsia="Times New Roman" w:hAnsiTheme="majorHAnsi" w:cs="Times New Roman"/>
          <w:sz w:val="28"/>
          <w:szCs w:val="28"/>
          <w:lang w:eastAsia="es-MX"/>
        </w:rPr>
        <w:t>Diputados, en el periodo septiembre de 2019 -febrero de 2020</w:t>
      </w:r>
      <w:r w:rsidRPr="000250E0">
        <w:rPr>
          <w:rFonts w:asciiTheme="majorHAnsi" w:eastAsia="Times New Roman" w:hAnsiTheme="majorHAnsi" w:cs="Times New Roman"/>
          <w:sz w:val="28"/>
          <w:szCs w:val="28"/>
          <w:lang w:eastAsia="es-MX"/>
        </w:rPr>
        <w:t>.</w:t>
      </w:r>
    </w:p>
    <w:p w14:paraId="1E5A27BE" w14:textId="77777777" w:rsidR="000E6274" w:rsidRPr="000250E0" w:rsidRDefault="000E6274" w:rsidP="000E6274">
      <w:pPr>
        <w:spacing w:before="100" w:beforeAutospacing="1" w:after="100" w:afterAutospacing="1" w:line="276" w:lineRule="auto"/>
        <w:jc w:val="both"/>
        <w:rPr>
          <w:rFonts w:asciiTheme="majorHAnsi" w:eastAsia="Times New Roman" w:hAnsiTheme="majorHAnsi" w:cs="Times New Roman"/>
          <w:sz w:val="28"/>
          <w:szCs w:val="28"/>
          <w:lang w:eastAsia="es-MX"/>
        </w:rPr>
      </w:pPr>
    </w:p>
    <w:p w14:paraId="03B3734D" w14:textId="77777777" w:rsidR="000E6274" w:rsidRPr="000E6274" w:rsidRDefault="000E6274" w:rsidP="000E6274">
      <w:pPr>
        <w:spacing w:before="100" w:beforeAutospacing="1" w:after="100" w:afterAutospacing="1" w:line="276" w:lineRule="auto"/>
        <w:jc w:val="center"/>
        <w:rPr>
          <w:rFonts w:asciiTheme="majorHAnsi" w:eastAsia="Times New Roman" w:hAnsiTheme="majorHAnsi" w:cs="Times New Roman"/>
          <w:b/>
          <w:sz w:val="28"/>
          <w:szCs w:val="28"/>
          <w:lang w:eastAsia="es-MX"/>
        </w:rPr>
      </w:pPr>
      <w:r w:rsidRPr="000E6274">
        <w:rPr>
          <w:rFonts w:asciiTheme="majorHAnsi" w:eastAsia="Times New Roman" w:hAnsiTheme="majorHAnsi" w:cs="Times New Roman"/>
          <w:b/>
          <w:sz w:val="28"/>
          <w:szCs w:val="28"/>
          <w:lang w:eastAsia="es-MX"/>
        </w:rPr>
        <w:t>LA JUNTA DIRECTIVA DE LA COMISIÓN DE MARINA</w:t>
      </w:r>
    </w:p>
    <w:tbl>
      <w:tblPr>
        <w:tblStyle w:val="Tablaconcuadrcula"/>
        <w:tblW w:w="0" w:type="auto"/>
        <w:tblLook w:val="04A0" w:firstRow="1" w:lastRow="0" w:firstColumn="1" w:lastColumn="0" w:noHBand="0" w:noVBand="1"/>
      </w:tblPr>
      <w:tblGrid>
        <w:gridCol w:w="4414"/>
        <w:gridCol w:w="4414"/>
      </w:tblGrid>
      <w:tr w:rsidR="000E6274" w:rsidRPr="000E6274" w14:paraId="6B222C53" w14:textId="77777777" w:rsidTr="009731FE">
        <w:tc>
          <w:tcPr>
            <w:tcW w:w="4414" w:type="dxa"/>
          </w:tcPr>
          <w:p w14:paraId="165B0B32" w14:textId="77777777" w:rsidR="000E6274" w:rsidRPr="000E6274" w:rsidRDefault="000E6274" w:rsidP="009731FE">
            <w:pPr>
              <w:pStyle w:val="Sinespaciado"/>
              <w:spacing w:line="276" w:lineRule="auto"/>
              <w:jc w:val="both"/>
              <w:rPr>
                <w:b/>
                <w:sz w:val="28"/>
                <w:szCs w:val="28"/>
              </w:rPr>
            </w:pPr>
            <w:r w:rsidRPr="000E6274">
              <w:rPr>
                <w:b/>
                <w:sz w:val="28"/>
                <w:szCs w:val="28"/>
              </w:rPr>
              <w:t>DIPUTADOS</w:t>
            </w:r>
          </w:p>
        </w:tc>
        <w:tc>
          <w:tcPr>
            <w:tcW w:w="4414" w:type="dxa"/>
          </w:tcPr>
          <w:p w14:paraId="3DC935CF" w14:textId="77777777" w:rsidR="000E6274" w:rsidRPr="000E6274" w:rsidRDefault="000E6274" w:rsidP="009731FE">
            <w:pPr>
              <w:spacing w:before="100" w:beforeAutospacing="1" w:after="100" w:afterAutospacing="1" w:line="276" w:lineRule="auto"/>
              <w:jc w:val="both"/>
              <w:rPr>
                <w:rFonts w:eastAsia="Times New Roman" w:cs="Times New Roman"/>
                <w:b/>
                <w:sz w:val="28"/>
                <w:szCs w:val="28"/>
                <w:lang w:eastAsia="es-MX"/>
              </w:rPr>
            </w:pPr>
            <w:r w:rsidRPr="000E6274">
              <w:rPr>
                <w:rFonts w:eastAsia="Times New Roman" w:cs="Times New Roman"/>
                <w:b/>
                <w:sz w:val="28"/>
                <w:szCs w:val="28"/>
                <w:lang w:eastAsia="es-MX"/>
              </w:rPr>
              <w:t>FIRMA</w:t>
            </w:r>
          </w:p>
        </w:tc>
      </w:tr>
      <w:tr w:rsidR="000E6274" w:rsidRPr="000E6274" w14:paraId="63EB4928" w14:textId="77777777" w:rsidTr="009731FE">
        <w:tc>
          <w:tcPr>
            <w:tcW w:w="4414" w:type="dxa"/>
          </w:tcPr>
          <w:p w14:paraId="190B5C19" w14:textId="77777777" w:rsidR="000E6274" w:rsidRPr="000E6274" w:rsidRDefault="000E6274" w:rsidP="009731FE">
            <w:pPr>
              <w:pStyle w:val="Sinespaciado"/>
              <w:spacing w:line="276" w:lineRule="auto"/>
              <w:jc w:val="both"/>
              <w:rPr>
                <w:sz w:val="24"/>
                <w:szCs w:val="24"/>
              </w:rPr>
            </w:pPr>
            <w:proofErr w:type="spellStart"/>
            <w:r w:rsidRPr="000E6274">
              <w:rPr>
                <w:sz w:val="24"/>
                <w:szCs w:val="24"/>
              </w:rPr>
              <w:t>Dip</w:t>
            </w:r>
            <w:proofErr w:type="spellEnd"/>
            <w:r w:rsidRPr="000E6274">
              <w:rPr>
                <w:sz w:val="24"/>
                <w:szCs w:val="24"/>
              </w:rPr>
              <w:t>. Mónica Almeida López</w:t>
            </w:r>
          </w:p>
          <w:p w14:paraId="63D8ECF1" w14:textId="77777777" w:rsidR="000E6274" w:rsidRPr="000E6274" w:rsidRDefault="000E6274" w:rsidP="009731FE">
            <w:pPr>
              <w:pStyle w:val="Sinespaciado"/>
              <w:spacing w:line="276" w:lineRule="auto"/>
              <w:jc w:val="both"/>
              <w:rPr>
                <w:rFonts w:eastAsia="Times New Roman" w:cs="Times New Roman"/>
                <w:b/>
                <w:sz w:val="24"/>
                <w:szCs w:val="24"/>
                <w:lang w:eastAsia="es-MX"/>
              </w:rPr>
            </w:pPr>
            <w:r w:rsidRPr="000E6274">
              <w:rPr>
                <w:sz w:val="24"/>
                <w:szCs w:val="24"/>
              </w:rPr>
              <w:t>Presidente</w:t>
            </w:r>
          </w:p>
        </w:tc>
        <w:tc>
          <w:tcPr>
            <w:tcW w:w="4414" w:type="dxa"/>
          </w:tcPr>
          <w:p w14:paraId="1406CCCB" w14:textId="77777777" w:rsidR="000E6274" w:rsidRPr="000E6274" w:rsidRDefault="000E6274" w:rsidP="009731FE">
            <w:pPr>
              <w:spacing w:before="100" w:beforeAutospacing="1" w:after="100" w:afterAutospacing="1" w:line="276" w:lineRule="auto"/>
              <w:jc w:val="both"/>
              <w:rPr>
                <w:rFonts w:asciiTheme="majorHAnsi" w:eastAsia="Times New Roman" w:hAnsiTheme="majorHAnsi" w:cs="Times New Roman"/>
                <w:b/>
                <w:sz w:val="28"/>
                <w:szCs w:val="28"/>
                <w:lang w:eastAsia="es-MX"/>
              </w:rPr>
            </w:pPr>
          </w:p>
        </w:tc>
      </w:tr>
      <w:tr w:rsidR="000E6274" w:rsidRPr="000E6274" w14:paraId="04B011DF" w14:textId="77777777" w:rsidTr="009731FE">
        <w:tc>
          <w:tcPr>
            <w:tcW w:w="4414" w:type="dxa"/>
          </w:tcPr>
          <w:p w14:paraId="54627353" w14:textId="77777777" w:rsidR="000E6274" w:rsidRPr="000E6274" w:rsidRDefault="000E6274" w:rsidP="009731FE">
            <w:pPr>
              <w:pStyle w:val="Sinespaciado"/>
              <w:spacing w:line="276" w:lineRule="auto"/>
              <w:jc w:val="both"/>
              <w:rPr>
                <w:sz w:val="24"/>
                <w:szCs w:val="24"/>
              </w:rPr>
            </w:pPr>
            <w:proofErr w:type="spellStart"/>
            <w:r w:rsidRPr="000E6274">
              <w:rPr>
                <w:sz w:val="24"/>
                <w:szCs w:val="24"/>
              </w:rPr>
              <w:t>Dip</w:t>
            </w:r>
            <w:proofErr w:type="spellEnd"/>
            <w:r w:rsidRPr="000E6274">
              <w:rPr>
                <w:sz w:val="24"/>
                <w:szCs w:val="24"/>
              </w:rPr>
              <w:t>. Juan Ortiz Guarneros</w:t>
            </w:r>
          </w:p>
          <w:p w14:paraId="5FEF114A" w14:textId="77777777" w:rsidR="000E6274" w:rsidRPr="000E6274" w:rsidRDefault="000E6274" w:rsidP="009731FE">
            <w:pPr>
              <w:pStyle w:val="Sinespaciado"/>
              <w:spacing w:line="276" w:lineRule="auto"/>
              <w:jc w:val="both"/>
              <w:rPr>
                <w:rFonts w:eastAsia="Times New Roman" w:cs="Times New Roman"/>
                <w:b/>
                <w:sz w:val="24"/>
                <w:szCs w:val="24"/>
                <w:lang w:eastAsia="es-MX"/>
              </w:rPr>
            </w:pPr>
            <w:r w:rsidRPr="000E6274">
              <w:rPr>
                <w:sz w:val="24"/>
                <w:szCs w:val="24"/>
              </w:rPr>
              <w:t>Secretario</w:t>
            </w:r>
          </w:p>
        </w:tc>
        <w:tc>
          <w:tcPr>
            <w:tcW w:w="4414" w:type="dxa"/>
          </w:tcPr>
          <w:p w14:paraId="7177316D" w14:textId="77777777" w:rsidR="000E6274" w:rsidRPr="000E6274" w:rsidRDefault="000E6274" w:rsidP="009731FE">
            <w:pPr>
              <w:spacing w:before="100" w:beforeAutospacing="1" w:after="100" w:afterAutospacing="1" w:line="276" w:lineRule="auto"/>
              <w:jc w:val="both"/>
              <w:rPr>
                <w:rFonts w:asciiTheme="majorHAnsi" w:eastAsia="Times New Roman" w:hAnsiTheme="majorHAnsi" w:cs="Times New Roman"/>
                <w:b/>
                <w:sz w:val="28"/>
                <w:szCs w:val="28"/>
                <w:lang w:eastAsia="es-MX"/>
              </w:rPr>
            </w:pPr>
          </w:p>
        </w:tc>
      </w:tr>
      <w:tr w:rsidR="000E6274" w:rsidRPr="000E6274" w14:paraId="738F61DE" w14:textId="77777777" w:rsidTr="009731FE">
        <w:tc>
          <w:tcPr>
            <w:tcW w:w="4414" w:type="dxa"/>
          </w:tcPr>
          <w:p w14:paraId="71AA4172" w14:textId="77777777" w:rsidR="000E6274" w:rsidRPr="000E6274" w:rsidRDefault="000E6274" w:rsidP="009731FE">
            <w:pPr>
              <w:pStyle w:val="Sinespaciado"/>
              <w:spacing w:line="276" w:lineRule="auto"/>
              <w:jc w:val="both"/>
              <w:rPr>
                <w:sz w:val="24"/>
                <w:szCs w:val="24"/>
              </w:rPr>
            </w:pPr>
            <w:proofErr w:type="spellStart"/>
            <w:r w:rsidRPr="000E6274">
              <w:rPr>
                <w:sz w:val="24"/>
                <w:szCs w:val="24"/>
              </w:rPr>
              <w:t>Dip</w:t>
            </w:r>
            <w:proofErr w:type="spellEnd"/>
            <w:r w:rsidRPr="000E6274">
              <w:rPr>
                <w:sz w:val="24"/>
                <w:szCs w:val="24"/>
              </w:rPr>
              <w:t>. Idalia Reyes Miguel</w:t>
            </w:r>
          </w:p>
          <w:p w14:paraId="2B9D9D6A" w14:textId="77777777" w:rsidR="000E6274" w:rsidRPr="000E6274" w:rsidRDefault="000E6274" w:rsidP="009731FE">
            <w:pPr>
              <w:pStyle w:val="Sinespaciado"/>
              <w:spacing w:line="276" w:lineRule="auto"/>
              <w:jc w:val="both"/>
              <w:rPr>
                <w:rFonts w:eastAsia="Times New Roman" w:cs="Times New Roman"/>
                <w:b/>
                <w:sz w:val="24"/>
                <w:szCs w:val="24"/>
                <w:lang w:eastAsia="es-MX"/>
              </w:rPr>
            </w:pPr>
            <w:r w:rsidRPr="000E6274">
              <w:rPr>
                <w:sz w:val="24"/>
                <w:szCs w:val="24"/>
              </w:rPr>
              <w:t>Secretaria</w:t>
            </w:r>
          </w:p>
        </w:tc>
        <w:tc>
          <w:tcPr>
            <w:tcW w:w="4414" w:type="dxa"/>
          </w:tcPr>
          <w:p w14:paraId="58ACADAB" w14:textId="77777777" w:rsidR="000E6274" w:rsidRPr="000E6274" w:rsidRDefault="000E6274" w:rsidP="009731FE">
            <w:pPr>
              <w:spacing w:before="100" w:beforeAutospacing="1" w:after="100" w:afterAutospacing="1" w:line="276" w:lineRule="auto"/>
              <w:jc w:val="both"/>
              <w:rPr>
                <w:rFonts w:asciiTheme="majorHAnsi" w:eastAsia="Times New Roman" w:hAnsiTheme="majorHAnsi" w:cs="Times New Roman"/>
                <w:b/>
                <w:sz w:val="28"/>
                <w:szCs w:val="28"/>
                <w:lang w:eastAsia="es-MX"/>
              </w:rPr>
            </w:pPr>
          </w:p>
        </w:tc>
      </w:tr>
      <w:tr w:rsidR="000E6274" w:rsidRPr="000E6274" w14:paraId="21C5D7DB" w14:textId="77777777" w:rsidTr="009731FE">
        <w:tc>
          <w:tcPr>
            <w:tcW w:w="4414" w:type="dxa"/>
          </w:tcPr>
          <w:p w14:paraId="5EAA7F4D" w14:textId="77777777" w:rsidR="000E6274" w:rsidRPr="000E6274" w:rsidRDefault="000E6274" w:rsidP="009731FE">
            <w:pPr>
              <w:pStyle w:val="Sinespaciado"/>
              <w:spacing w:line="276" w:lineRule="auto"/>
              <w:jc w:val="both"/>
              <w:rPr>
                <w:sz w:val="24"/>
                <w:szCs w:val="24"/>
              </w:rPr>
            </w:pPr>
            <w:proofErr w:type="spellStart"/>
            <w:r w:rsidRPr="000E6274">
              <w:rPr>
                <w:sz w:val="24"/>
                <w:szCs w:val="24"/>
              </w:rPr>
              <w:t>Dip</w:t>
            </w:r>
            <w:proofErr w:type="spellEnd"/>
            <w:r w:rsidRPr="000E6274">
              <w:rPr>
                <w:sz w:val="24"/>
                <w:szCs w:val="24"/>
              </w:rPr>
              <w:t>. Olga Patricia Sosa Ruíz</w:t>
            </w:r>
          </w:p>
          <w:p w14:paraId="4DE29E57" w14:textId="77777777" w:rsidR="000E6274" w:rsidRPr="000E6274" w:rsidRDefault="000E6274" w:rsidP="009731FE">
            <w:pPr>
              <w:pStyle w:val="Sinespaciado"/>
              <w:spacing w:line="276" w:lineRule="auto"/>
              <w:jc w:val="both"/>
              <w:rPr>
                <w:rFonts w:eastAsia="Times New Roman" w:cs="Times New Roman"/>
                <w:b/>
                <w:sz w:val="24"/>
                <w:szCs w:val="24"/>
                <w:lang w:eastAsia="es-MX"/>
              </w:rPr>
            </w:pPr>
            <w:r w:rsidRPr="000E6274">
              <w:rPr>
                <w:sz w:val="24"/>
                <w:szCs w:val="24"/>
              </w:rPr>
              <w:t>Secretario</w:t>
            </w:r>
          </w:p>
        </w:tc>
        <w:tc>
          <w:tcPr>
            <w:tcW w:w="4414" w:type="dxa"/>
          </w:tcPr>
          <w:p w14:paraId="09E142A1" w14:textId="77777777" w:rsidR="000E6274" w:rsidRPr="000E6274" w:rsidRDefault="000E6274" w:rsidP="009731FE">
            <w:pPr>
              <w:spacing w:before="100" w:beforeAutospacing="1" w:after="100" w:afterAutospacing="1" w:line="276" w:lineRule="auto"/>
              <w:jc w:val="both"/>
              <w:rPr>
                <w:rFonts w:asciiTheme="majorHAnsi" w:eastAsia="Times New Roman" w:hAnsiTheme="majorHAnsi" w:cs="Times New Roman"/>
                <w:b/>
                <w:sz w:val="28"/>
                <w:szCs w:val="28"/>
                <w:lang w:eastAsia="es-MX"/>
              </w:rPr>
            </w:pPr>
          </w:p>
        </w:tc>
      </w:tr>
      <w:tr w:rsidR="000E6274" w:rsidRPr="000E6274" w14:paraId="15FEE30F" w14:textId="77777777" w:rsidTr="009731FE">
        <w:tc>
          <w:tcPr>
            <w:tcW w:w="4414" w:type="dxa"/>
          </w:tcPr>
          <w:p w14:paraId="3DF6BD55" w14:textId="77777777" w:rsidR="000E6274" w:rsidRPr="000E6274" w:rsidRDefault="000E6274" w:rsidP="009731FE">
            <w:pPr>
              <w:pStyle w:val="Sinespaciado"/>
              <w:spacing w:line="276" w:lineRule="auto"/>
              <w:jc w:val="both"/>
              <w:rPr>
                <w:sz w:val="24"/>
                <w:szCs w:val="24"/>
              </w:rPr>
            </w:pPr>
            <w:proofErr w:type="spellStart"/>
            <w:r w:rsidRPr="000E6274">
              <w:rPr>
                <w:sz w:val="24"/>
                <w:szCs w:val="24"/>
              </w:rPr>
              <w:t>Dip</w:t>
            </w:r>
            <w:proofErr w:type="spellEnd"/>
            <w:r w:rsidRPr="000E6274">
              <w:rPr>
                <w:sz w:val="24"/>
                <w:szCs w:val="24"/>
              </w:rPr>
              <w:t>. Ma. Del Rosario Guzmán Avilés</w:t>
            </w:r>
          </w:p>
          <w:p w14:paraId="3DCA3860" w14:textId="77777777" w:rsidR="000E6274" w:rsidRPr="000E6274" w:rsidRDefault="000E6274" w:rsidP="009731FE">
            <w:pPr>
              <w:pStyle w:val="Sinespaciado"/>
              <w:spacing w:line="276" w:lineRule="auto"/>
              <w:jc w:val="both"/>
              <w:rPr>
                <w:rFonts w:eastAsia="Times New Roman" w:cs="Times New Roman"/>
                <w:b/>
                <w:sz w:val="24"/>
                <w:szCs w:val="24"/>
                <w:lang w:eastAsia="es-MX"/>
              </w:rPr>
            </w:pPr>
            <w:r w:rsidRPr="000E6274">
              <w:rPr>
                <w:sz w:val="24"/>
                <w:szCs w:val="24"/>
              </w:rPr>
              <w:t>Secretaria</w:t>
            </w:r>
          </w:p>
        </w:tc>
        <w:tc>
          <w:tcPr>
            <w:tcW w:w="4414" w:type="dxa"/>
          </w:tcPr>
          <w:p w14:paraId="11E19431" w14:textId="77777777" w:rsidR="000E6274" w:rsidRPr="000E6274" w:rsidRDefault="000E6274" w:rsidP="009731FE">
            <w:pPr>
              <w:spacing w:before="100" w:beforeAutospacing="1" w:after="100" w:afterAutospacing="1" w:line="276" w:lineRule="auto"/>
              <w:jc w:val="both"/>
              <w:rPr>
                <w:rFonts w:asciiTheme="majorHAnsi" w:eastAsia="Times New Roman" w:hAnsiTheme="majorHAnsi" w:cs="Times New Roman"/>
                <w:b/>
                <w:sz w:val="28"/>
                <w:szCs w:val="28"/>
                <w:lang w:eastAsia="es-MX"/>
              </w:rPr>
            </w:pPr>
          </w:p>
        </w:tc>
      </w:tr>
      <w:tr w:rsidR="000E6274" w:rsidRPr="000250E0" w14:paraId="25021206" w14:textId="77777777" w:rsidTr="009731FE">
        <w:tc>
          <w:tcPr>
            <w:tcW w:w="4414" w:type="dxa"/>
          </w:tcPr>
          <w:p w14:paraId="6E598652" w14:textId="77777777" w:rsidR="000E6274" w:rsidRPr="000E6274" w:rsidRDefault="000E6274" w:rsidP="009731FE">
            <w:pPr>
              <w:pStyle w:val="Sinespaciado"/>
              <w:spacing w:line="276" w:lineRule="auto"/>
              <w:jc w:val="both"/>
              <w:rPr>
                <w:sz w:val="24"/>
                <w:szCs w:val="24"/>
              </w:rPr>
            </w:pPr>
            <w:proofErr w:type="spellStart"/>
            <w:r w:rsidRPr="000E6274">
              <w:rPr>
                <w:sz w:val="24"/>
                <w:szCs w:val="24"/>
              </w:rPr>
              <w:t>Dip</w:t>
            </w:r>
            <w:proofErr w:type="spellEnd"/>
            <w:r w:rsidRPr="000E6274">
              <w:rPr>
                <w:sz w:val="24"/>
                <w:szCs w:val="24"/>
              </w:rPr>
              <w:t xml:space="preserve">. Julio Carranza </w:t>
            </w:r>
            <w:proofErr w:type="spellStart"/>
            <w:r w:rsidRPr="000E6274">
              <w:rPr>
                <w:sz w:val="24"/>
                <w:szCs w:val="24"/>
              </w:rPr>
              <w:t>Aréas</w:t>
            </w:r>
            <w:proofErr w:type="spellEnd"/>
          </w:p>
          <w:p w14:paraId="7B82E9C0" w14:textId="77777777" w:rsidR="000E6274" w:rsidRPr="000250E0" w:rsidRDefault="000E6274" w:rsidP="009731FE">
            <w:pPr>
              <w:pStyle w:val="Sinespaciado"/>
              <w:spacing w:line="276" w:lineRule="auto"/>
              <w:jc w:val="both"/>
              <w:rPr>
                <w:rFonts w:eastAsia="Times New Roman" w:cs="Times New Roman"/>
                <w:b/>
                <w:sz w:val="24"/>
                <w:szCs w:val="24"/>
                <w:lang w:eastAsia="es-MX"/>
              </w:rPr>
            </w:pPr>
            <w:r w:rsidRPr="000E6274">
              <w:rPr>
                <w:sz w:val="24"/>
                <w:szCs w:val="24"/>
              </w:rPr>
              <w:t>Secretario</w:t>
            </w:r>
          </w:p>
        </w:tc>
        <w:tc>
          <w:tcPr>
            <w:tcW w:w="4414" w:type="dxa"/>
          </w:tcPr>
          <w:p w14:paraId="684E7597" w14:textId="77777777" w:rsidR="000E6274" w:rsidRPr="000250E0" w:rsidRDefault="000E6274" w:rsidP="009731FE">
            <w:pPr>
              <w:spacing w:before="100" w:beforeAutospacing="1" w:after="100" w:afterAutospacing="1" w:line="276" w:lineRule="auto"/>
              <w:jc w:val="both"/>
              <w:rPr>
                <w:rFonts w:asciiTheme="majorHAnsi" w:eastAsia="Times New Roman" w:hAnsiTheme="majorHAnsi" w:cs="Times New Roman"/>
                <w:b/>
                <w:sz w:val="28"/>
                <w:szCs w:val="28"/>
                <w:lang w:eastAsia="es-MX"/>
              </w:rPr>
            </w:pPr>
          </w:p>
        </w:tc>
      </w:tr>
    </w:tbl>
    <w:p w14:paraId="5B7A46CC" w14:textId="77777777" w:rsidR="000E6274" w:rsidRPr="000250E0" w:rsidRDefault="000E6274" w:rsidP="000E6274">
      <w:pPr>
        <w:spacing w:before="100" w:beforeAutospacing="1" w:after="100" w:afterAutospacing="1" w:line="276" w:lineRule="auto"/>
        <w:jc w:val="both"/>
        <w:rPr>
          <w:rFonts w:asciiTheme="majorHAnsi" w:eastAsia="Times New Roman" w:hAnsiTheme="majorHAnsi" w:cs="Times New Roman"/>
          <w:b/>
          <w:sz w:val="28"/>
          <w:szCs w:val="28"/>
          <w:lang w:eastAsia="es-MX"/>
        </w:rPr>
      </w:pPr>
    </w:p>
    <w:p w14:paraId="7CFAD90C" w14:textId="77777777" w:rsidR="00587E0B" w:rsidRPr="000250E0" w:rsidRDefault="00587E0B" w:rsidP="002F03A7">
      <w:pPr>
        <w:spacing w:line="276" w:lineRule="auto"/>
        <w:jc w:val="both"/>
        <w:rPr>
          <w:rFonts w:asciiTheme="majorHAnsi" w:hAnsiTheme="majorHAnsi"/>
          <w:sz w:val="28"/>
          <w:szCs w:val="28"/>
        </w:rPr>
      </w:pPr>
    </w:p>
    <w:sectPr w:rsidR="00587E0B" w:rsidRPr="000250E0" w:rsidSect="00D13765">
      <w:headerReference w:type="default" r:id="rId8"/>
      <w:footerReference w:type="default" r:id="rId9"/>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49BCA" w14:textId="77777777" w:rsidR="000E1301" w:rsidRDefault="000E1301" w:rsidP="001C6F11">
      <w:pPr>
        <w:spacing w:after="0" w:line="240" w:lineRule="auto"/>
      </w:pPr>
      <w:r>
        <w:separator/>
      </w:r>
    </w:p>
  </w:endnote>
  <w:endnote w:type="continuationSeparator" w:id="0">
    <w:p w14:paraId="2C105CBA" w14:textId="77777777" w:rsidR="000E1301" w:rsidRDefault="000E1301" w:rsidP="001C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518851"/>
      <w:docPartObj>
        <w:docPartGallery w:val="Page Numbers (Bottom of Page)"/>
        <w:docPartUnique/>
      </w:docPartObj>
    </w:sdtPr>
    <w:sdtEndPr/>
    <w:sdtContent>
      <w:p w14:paraId="52EBC69B" w14:textId="77777777" w:rsidR="00D13765" w:rsidRDefault="00D13765">
        <w:pPr>
          <w:pStyle w:val="Piedepgina"/>
          <w:jc w:val="right"/>
        </w:pPr>
        <w:r>
          <w:fldChar w:fldCharType="begin"/>
        </w:r>
        <w:r>
          <w:instrText>PAGE   \* MERGEFORMAT</w:instrText>
        </w:r>
        <w:r>
          <w:fldChar w:fldCharType="separate"/>
        </w:r>
        <w:r w:rsidR="000E6274" w:rsidRPr="000E6274">
          <w:rPr>
            <w:noProof/>
            <w:lang w:val="es-ES"/>
          </w:rPr>
          <w:t>13</w:t>
        </w:r>
        <w:r>
          <w:fldChar w:fldCharType="end"/>
        </w:r>
      </w:p>
    </w:sdtContent>
  </w:sdt>
  <w:p w14:paraId="3A2F13FB" w14:textId="77777777" w:rsidR="00D13765" w:rsidRDefault="00D137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D368E" w14:textId="77777777" w:rsidR="000E1301" w:rsidRDefault="000E1301" w:rsidP="001C6F11">
      <w:pPr>
        <w:spacing w:after="0" w:line="240" w:lineRule="auto"/>
      </w:pPr>
      <w:r>
        <w:separator/>
      </w:r>
    </w:p>
  </w:footnote>
  <w:footnote w:type="continuationSeparator" w:id="0">
    <w:p w14:paraId="25F5363E" w14:textId="77777777" w:rsidR="000E1301" w:rsidRDefault="000E1301" w:rsidP="001C6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CC8A" w14:textId="77777777" w:rsidR="00D13765" w:rsidRDefault="00D13765" w:rsidP="00D13765">
    <w:pPr>
      <w:pStyle w:val="Encabezado"/>
      <w:jc w:val="center"/>
    </w:pPr>
    <w:r w:rsidRPr="00D13765">
      <w:rPr>
        <w:noProof/>
        <w:lang w:eastAsia="es-MX"/>
      </w:rPr>
      <w:drawing>
        <wp:inline distT="0" distB="0" distL="0" distR="0" wp14:anchorId="510A869A" wp14:editId="1BDA938B">
          <wp:extent cx="1338296" cy="1038225"/>
          <wp:effectExtent l="0" t="0" r="0" b="0"/>
          <wp:docPr id="7" name="Imagen 7" descr="C:\Users\Usuario\Documents\oficios 2018\logo aco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oficios 2018\logo acost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875" cy="1054965"/>
                  </a:xfrm>
                  <a:prstGeom prst="rect">
                    <a:avLst/>
                  </a:prstGeom>
                  <a:noFill/>
                  <a:ln>
                    <a:noFill/>
                  </a:ln>
                </pic:spPr>
              </pic:pic>
            </a:graphicData>
          </a:graphic>
        </wp:inline>
      </w:drawing>
    </w:r>
  </w:p>
  <w:p w14:paraId="3404D7E6" w14:textId="77777777" w:rsidR="00D13765" w:rsidRDefault="00D137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F15"/>
    <w:multiLevelType w:val="hybridMultilevel"/>
    <w:tmpl w:val="4DC4BBB6"/>
    <w:lvl w:ilvl="0" w:tplc="441A0412">
      <w:numFmt w:val="bullet"/>
      <w:lvlText w:val="-"/>
      <w:lvlJc w:val="left"/>
      <w:pPr>
        <w:ind w:left="720" w:hanging="360"/>
      </w:pPr>
      <w:rPr>
        <w:rFonts w:ascii="Calibri Light" w:eastAsiaTheme="minorHAnsi" w:hAnsi="Calibri Light"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BD44EE"/>
    <w:multiLevelType w:val="hybridMultilevel"/>
    <w:tmpl w:val="FCFC0EAE"/>
    <w:lvl w:ilvl="0" w:tplc="40FEAE9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821769"/>
    <w:multiLevelType w:val="hybridMultilevel"/>
    <w:tmpl w:val="C26AEA3E"/>
    <w:lvl w:ilvl="0" w:tplc="70E43550">
      <w:start w:val="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926D02"/>
    <w:multiLevelType w:val="hybridMultilevel"/>
    <w:tmpl w:val="9F8A13C4"/>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9C6A9E"/>
    <w:multiLevelType w:val="hybridMultilevel"/>
    <w:tmpl w:val="F5CC1D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71082E"/>
    <w:multiLevelType w:val="hybridMultilevel"/>
    <w:tmpl w:val="F86AC6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F635A3"/>
    <w:multiLevelType w:val="hybridMultilevel"/>
    <w:tmpl w:val="E440FA5C"/>
    <w:lvl w:ilvl="0" w:tplc="441A0412">
      <w:numFmt w:val="bullet"/>
      <w:lvlText w:val="-"/>
      <w:lvlJc w:val="left"/>
      <w:pPr>
        <w:ind w:left="720" w:hanging="360"/>
      </w:pPr>
      <w:rPr>
        <w:rFonts w:ascii="Calibri Light" w:eastAsiaTheme="minorHAnsi" w:hAnsi="Calibri Light"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7F1A48"/>
    <w:multiLevelType w:val="hybridMultilevel"/>
    <w:tmpl w:val="8F9A74A8"/>
    <w:lvl w:ilvl="0" w:tplc="441A0412">
      <w:numFmt w:val="bullet"/>
      <w:lvlText w:val="-"/>
      <w:lvlJc w:val="left"/>
      <w:pPr>
        <w:ind w:left="720" w:hanging="360"/>
      </w:pPr>
      <w:rPr>
        <w:rFonts w:ascii="Calibri Light" w:eastAsiaTheme="minorHAnsi" w:hAnsi="Calibri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433CA4"/>
    <w:multiLevelType w:val="hybridMultilevel"/>
    <w:tmpl w:val="80801E28"/>
    <w:lvl w:ilvl="0" w:tplc="080A0001">
      <w:start w:val="12"/>
      <w:numFmt w:val="bullet"/>
      <w:lvlText w:val=""/>
      <w:lvlJc w:val="left"/>
      <w:pPr>
        <w:ind w:left="720" w:hanging="360"/>
      </w:pPr>
      <w:rPr>
        <w:rFonts w:ascii="Symbol" w:eastAsia="Times New Roman"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294258"/>
    <w:multiLevelType w:val="hybridMultilevel"/>
    <w:tmpl w:val="7220C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8"/>
  </w:num>
  <w:num w:numId="5">
    <w:abstractNumId w:val="5"/>
  </w:num>
  <w:num w:numId="6">
    <w:abstractNumId w:val="4"/>
  </w:num>
  <w:num w:numId="7">
    <w:abstractNumId w:val="3"/>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0C"/>
    <w:rsid w:val="000042F4"/>
    <w:rsid w:val="00015484"/>
    <w:rsid w:val="000250E0"/>
    <w:rsid w:val="0006252C"/>
    <w:rsid w:val="00073E73"/>
    <w:rsid w:val="00087951"/>
    <w:rsid w:val="000B18C7"/>
    <w:rsid w:val="000B40D9"/>
    <w:rsid w:val="000C54ED"/>
    <w:rsid w:val="000E1301"/>
    <w:rsid w:val="000E6274"/>
    <w:rsid w:val="000F006B"/>
    <w:rsid w:val="0011215B"/>
    <w:rsid w:val="001150E9"/>
    <w:rsid w:val="00137CE0"/>
    <w:rsid w:val="00143359"/>
    <w:rsid w:val="001863CD"/>
    <w:rsid w:val="00194F90"/>
    <w:rsid w:val="001B263A"/>
    <w:rsid w:val="001C16DE"/>
    <w:rsid w:val="001C6F11"/>
    <w:rsid w:val="001C7517"/>
    <w:rsid w:val="001E6017"/>
    <w:rsid w:val="001F31E9"/>
    <w:rsid w:val="002661C2"/>
    <w:rsid w:val="002D166A"/>
    <w:rsid w:val="002D623A"/>
    <w:rsid w:val="002F03A7"/>
    <w:rsid w:val="002F0B61"/>
    <w:rsid w:val="00325B38"/>
    <w:rsid w:val="00375FE6"/>
    <w:rsid w:val="00384C09"/>
    <w:rsid w:val="00392046"/>
    <w:rsid w:val="003B7BE5"/>
    <w:rsid w:val="003C32FC"/>
    <w:rsid w:val="00434C67"/>
    <w:rsid w:val="0046119F"/>
    <w:rsid w:val="00482F9D"/>
    <w:rsid w:val="004976D2"/>
    <w:rsid w:val="004A08F1"/>
    <w:rsid w:val="004F0FFE"/>
    <w:rsid w:val="004F5709"/>
    <w:rsid w:val="005144EE"/>
    <w:rsid w:val="005706F6"/>
    <w:rsid w:val="00587E0B"/>
    <w:rsid w:val="005A664F"/>
    <w:rsid w:val="006458B6"/>
    <w:rsid w:val="00661A64"/>
    <w:rsid w:val="00686483"/>
    <w:rsid w:val="00717DB8"/>
    <w:rsid w:val="00780CB2"/>
    <w:rsid w:val="007A0448"/>
    <w:rsid w:val="007C0860"/>
    <w:rsid w:val="007F16B5"/>
    <w:rsid w:val="00832C0E"/>
    <w:rsid w:val="00842C01"/>
    <w:rsid w:val="008666BB"/>
    <w:rsid w:val="008B35FD"/>
    <w:rsid w:val="008B6004"/>
    <w:rsid w:val="008D62DF"/>
    <w:rsid w:val="008F341D"/>
    <w:rsid w:val="009056E1"/>
    <w:rsid w:val="00907829"/>
    <w:rsid w:val="00915D57"/>
    <w:rsid w:val="009331EC"/>
    <w:rsid w:val="009528C2"/>
    <w:rsid w:val="00963455"/>
    <w:rsid w:val="009676A6"/>
    <w:rsid w:val="009720F9"/>
    <w:rsid w:val="0098328C"/>
    <w:rsid w:val="009A6945"/>
    <w:rsid w:val="00A20B72"/>
    <w:rsid w:val="00A27400"/>
    <w:rsid w:val="00A515D4"/>
    <w:rsid w:val="00A84E2E"/>
    <w:rsid w:val="00AD5F16"/>
    <w:rsid w:val="00AE0DFE"/>
    <w:rsid w:val="00AE1F33"/>
    <w:rsid w:val="00AE44A2"/>
    <w:rsid w:val="00B174A9"/>
    <w:rsid w:val="00B818FD"/>
    <w:rsid w:val="00B90E78"/>
    <w:rsid w:val="00B950D3"/>
    <w:rsid w:val="00B951A3"/>
    <w:rsid w:val="00BB3B26"/>
    <w:rsid w:val="00BC56AB"/>
    <w:rsid w:val="00BD203F"/>
    <w:rsid w:val="00BD26A2"/>
    <w:rsid w:val="00BD66ED"/>
    <w:rsid w:val="00BD68E8"/>
    <w:rsid w:val="00BE1557"/>
    <w:rsid w:val="00BF50A5"/>
    <w:rsid w:val="00BF627A"/>
    <w:rsid w:val="00BF787B"/>
    <w:rsid w:val="00C14087"/>
    <w:rsid w:val="00C41F4F"/>
    <w:rsid w:val="00C452FF"/>
    <w:rsid w:val="00C5447C"/>
    <w:rsid w:val="00C636F3"/>
    <w:rsid w:val="00C97C2D"/>
    <w:rsid w:val="00D13765"/>
    <w:rsid w:val="00D16136"/>
    <w:rsid w:val="00D17A22"/>
    <w:rsid w:val="00D36BA8"/>
    <w:rsid w:val="00D4710D"/>
    <w:rsid w:val="00D54D7D"/>
    <w:rsid w:val="00D90835"/>
    <w:rsid w:val="00D96C6E"/>
    <w:rsid w:val="00D96E63"/>
    <w:rsid w:val="00DA530C"/>
    <w:rsid w:val="00DA57AB"/>
    <w:rsid w:val="00DC14D0"/>
    <w:rsid w:val="00DE1D1D"/>
    <w:rsid w:val="00DE3A7A"/>
    <w:rsid w:val="00DF18FF"/>
    <w:rsid w:val="00DF4EC0"/>
    <w:rsid w:val="00E046CD"/>
    <w:rsid w:val="00E047F9"/>
    <w:rsid w:val="00E12C9A"/>
    <w:rsid w:val="00E663C7"/>
    <w:rsid w:val="00E71DA3"/>
    <w:rsid w:val="00E80284"/>
    <w:rsid w:val="00E84753"/>
    <w:rsid w:val="00E85063"/>
    <w:rsid w:val="00EA5331"/>
    <w:rsid w:val="00EC3156"/>
    <w:rsid w:val="00F2788C"/>
    <w:rsid w:val="00F673DC"/>
    <w:rsid w:val="00F716A4"/>
    <w:rsid w:val="00F7793E"/>
    <w:rsid w:val="00F950B5"/>
    <w:rsid w:val="00F978A1"/>
    <w:rsid w:val="00FA182F"/>
    <w:rsid w:val="00FB5E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1C2B7"/>
  <w15:chartTrackingRefBased/>
  <w15:docId w15:val="{6E091631-08B4-424A-9DA7-AD1A5B4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A530C"/>
  </w:style>
  <w:style w:type="paragraph" w:customStyle="1" w:styleId="sangria">
    <w:name w:val="sangria"/>
    <w:basedOn w:val="Normal"/>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tilo711">
    <w:name w:val="estilo711"/>
    <w:basedOn w:val="Fuentedeprrafopredeter"/>
    <w:rsid w:val="00087951"/>
    <w:rPr>
      <w:rFonts w:ascii="Arial" w:hAnsi="Arial" w:cs="Arial" w:hint="default"/>
      <w:b w:val="0"/>
      <w:bCs w:val="0"/>
      <w:i w:val="0"/>
      <w:iCs w:val="0"/>
      <w:sz w:val="18"/>
      <w:szCs w:val="18"/>
    </w:rPr>
  </w:style>
  <w:style w:type="paragraph" w:styleId="Prrafodelista">
    <w:name w:val="List Paragraph"/>
    <w:basedOn w:val="Normal"/>
    <w:uiPriority w:val="34"/>
    <w:qFormat/>
    <w:rsid w:val="00087951"/>
    <w:pPr>
      <w:ind w:left="720"/>
      <w:contextualSpacing/>
    </w:pPr>
  </w:style>
  <w:style w:type="paragraph" w:styleId="Sinespaciado">
    <w:name w:val="No Spacing"/>
    <w:uiPriority w:val="1"/>
    <w:qFormat/>
    <w:rsid w:val="00087951"/>
    <w:pPr>
      <w:spacing w:after="0" w:line="240" w:lineRule="auto"/>
    </w:pPr>
  </w:style>
  <w:style w:type="table" w:styleId="Tablaconcuadrcula">
    <w:name w:val="Table Grid"/>
    <w:basedOn w:val="Tablanormal"/>
    <w:uiPriority w:val="39"/>
    <w:rsid w:val="0068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6F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6F11"/>
  </w:style>
  <w:style w:type="paragraph" w:styleId="Piedepgina">
    <w:name w:val="footer"/>
    <w:basedOn w:val="Normal"/>
    <w:link w:val="PiedepginaCar"/>
    <w:uiPriority w:val="99"/>
    <w:unhideWhenUsed/>
    <w:rsid w:val="001C6F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F11"/>
  </w:style>
  <w:style w:type="paragraph" w:styleId="Textodeglobo">
    <w:name w:val="Balloon Text"/>
    <w:basedOn w:val="Normal"/>
    <w:link w:val="TextodegloboCar"/>
    <w:uiPriority w:val="99"/>
    <w:semiHidden/>
    <w:unhideWhenUsed/>
    <w:rsid w:val="00F978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8A1"/>
    <w:rPr>
      <w:rFonts w:ascii="Segoe UI" w:hAnsi="Segoe UI" w:cs="Segoe UI"/>
      <w:sz w:val="18"/>
      <w:szCs w:val="18"/>
    </w:rPr>
  </w:style>
  <w:style w:type="character" w:customStyle="1" w:styleId="italicas">
    <w:name w:val="italicas"/>
    <w:basedOn w:val="Fuentedeprrafopredeter"/>
    <w:rsid w:val="00C452FF"/>
  </w:style>
  <w:style w:type="character" w:customStyle="1" w:styleId="estilo71">
    <w:name w:val="estilo71"/>
    <w:basedOn w:val="Fuentedeprrafopredeter"/>
    <w:rsid w:val="00C1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6922">
      <w:bodyDiv w:val="1"/>
      <w:marLeft w:val="0"/>
      <w:marRight w:val="0"/>
      <w:marTop w:val="0"/>
      <w:marBottom w:val="0"/>
      <w:divBdr>
        <w:top w:val="none" w:sz="0" w:space="0" w:color="auto"/>
        <w:left w:val="none" w:sz="0" w:space="0" w:color="auto"/>
        <w:bottom w:val="none" w:sz="0" w:space="0" w:color="auto"/>
        <w:right w:val="none" w:sz="0" w:space="0" w:color="auto"/>
      </w:divBdr>
      <w:divsChild>
        <w:div w:id="404108452">
          <w:marLeft w:val="0"/>
          <w:marRight w:val="0"/>
          <w:marTop w:val="0"/>
          <w:marBottom w:val="0"/>
          <w:divBdr>
            <w:top w:val="none" w:sz="0" w:space="0" w:color="auto"/>
            <w:left w:val="none" w:sz="0" w:space="0" w:color="auto"/>
            <w:bottom w:val="none" w:sz="0" w:space="0" w:color="auto"/>
            <w:right w:val="none" w:sz="0" w:space="0" w:color="auto"/>
          </w:divBdr>
          <w:divsChild>
            <w:div w:id="1789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7BE7-38B4-4E80-A1BC-A6F8F28F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14</Pages>
  <Words>2809</Words>
  <Characters>15451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ACER</cp:lastModifiedBy>
  <cp:revision>14</cp:revision>
  <cp:lastPrinted>2020-03-12T17:50:00Z</cp:lastPrinted>
  <dcterms:created xsi:type="dcterms:W3CDTF">2020-03-05T18:36:00Z</dcterms:created>
  <dcterms:modified xsi:type="dcterms:W3CDTF">2020-10-16T03:39:00Z</dcterms:modified>
</cp:coreProperties>
</file>